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Default="00C02D1A" w:rsidP="00A30640">
      <w:pPr>
        <w:ind w:left="720"/>
        <w:rPr>
          <w:rFonts w:ascii="Times New Roman" w:hAnsi="Times New Roman"/>
          <w:b/>
          <w:sz w:val="22"/>
          <w:szCs w:val="22"/>
        </w:rPr>
      </w:pPr>
      <w:r w:rsidRPr="007555AB">
        <w:rPr>
          <w:rFonts w:ascii="Times New Roman" w:hAnsi="Times New Roman"/>
          <w:b/>
          <w:sz w:val="22"/>
          <w:szCs w:val="22"/>
        </w:rPr>
        <w:t xml:space="preserve">MINUTES OF THE </w:t>
      </w:r>
      <w:r w:rsidR="00DB7EAC" w:rsidRPr="007555AB">
        <w:rPr>
          <w:rFonts w:ascii="Times New Roman" w:hAnsi="Times New Roman"/>
          <w:b/>
          <w:sz w:val="22"/>
          <w:szCs w:val="22"/>
        </w:rPr>
        <w:t>REGULAR</w:t>
      </w:r>
      <w:r w:rsidRPr="007555AB">
        <w:rPr>
          <w:rFonts w:ascii="Times New Roman" w:hAnsi="Times New Roman"/>
          <w:b/>
          <w:sz w:val="22"/>
          <w:szCs w:val="22"/>
        </w:rPr>
        <w:t xml:space="preserve"> MEETING OF THE PA</w:t>
      </w:r>
      <w:r w:rsidR="00AB0DFB">
        <w:rPr>
          <w:rFonts w:ascii="Times New Roman" w:hAnsi="Times New Roman"/>
          <w:b/>
          <w:sz w:val="22"/>
          <w:szCs w:val="22"/>
        </w:rPr>
        <w:t>RCH</w:t>
      </w:r>
      <w:r w:rsidR="00C80778">
        <w:rPr>
          <w:rFonts w:ascii="Times New Roman" w:hAnsi="Times New Roman"/>
          <w:b/>
          <w:sz w:val="22"/>
          <w:szCs w:val="22"/>
        </w:rPr>
        <w:t>M</w:t>
      </w:r>
      <w:r w:rsidR="004E64ED">
        <w:rPr>
          <w:rFonts w:ascii="Times New Roman" w:hAnsi="Times New Roman"/>
          <w:b/>
          <w:sz w:val="22"/>
          <w:szCs w:val="22"/>
        </w:rPr>
        <w:t>ENT CITY COMMISSION HELD ON MON</w:t>
      </w:r>
      <w:r w:rsidR="00D11A7E">
        <w:rPr>
          <w:rFonts w:ascii="Times New Roman" w:hAnsi="Times New Roman"/>
          <w:b/>
          <w:sz w:val="22"/>
          <w:szCs w:val="22"/>
        </w:rPr>
        <w:t>DAY</w:t>
      </w:r>
      <w:r w:rsidR="004E64ED">
        <w:rPr>
          <w:rFonts w:ascii="Times New Roman" w:hAnsi="Times New Roman"/>
          <w:b/>
          <w:sz w:val="22"/>
          <w:szCs w:val="22"/>
        </w:rPr>
        <w:t xml:space="preserve"> </w:t>
      </w:r>
      <w:r w:rsidR="00224DAF">
        <w:rPr>
          <w:rFonts w:ascii="Times New Roman" w:hAnsi="Times New Roman"/>
          <w:b/>
          <w:sz w:val="22"/>
          <w:szCs w:val="22"/>
        </w:rPr>
        <w:t xml:space="preserve">NOVEMBER </w:t>
      </w:r>
      <w:r w:rsidR="00715621">
        <w:rPr>
          <w:rFonts w:ascii="Times New Roman" w:hAnsi="Times New Roman"/>
          <w:b/>
          <w:sz w:val="22"/>
          <w:szCs w:val="22"/>
        </w:rPr>
        <w:t>21</w:t>
      </w:r>
      <w:r w:rsidR="00E860DF">
        <w:rPr>
          <w:rFonts w:ascii="Times New Roman" w:hAnsi="Times New Roman"/>
          <w:b/>
          <w:sz w:val="22"/>
          <w:szCs w:val="22"/>
        </w:rPr>
        <w:t>,</w:t>
      </w:r>
      <w:r w:rsidR="00500851">
        <w:rPr>
          <w:rFonts w:ascii="Times New Roman" w:hAnsi="Times New Roman"/>
          <w:b/>
          <w:sz w:val="22"/>
          <w:szCs w:val="22"/>
        </w:rPr>
        <w:t xml:space="preserve"> 2022</w:t>
      </w:r>
      <w:r w:rsidR="00886D12">
        <w:rPr>
          <w:rFonts w:ascii="Times New Roman" w:hAnsi="Times New Roman"/>
          <w:b/>
          <w:sz w:val="22"/>
          <w:szCs w:val="22"/>
        </w:rPr>
        <w:t>.</w:t>
      </w:r>
      <w:r w:rsidR="00886D12">
        <w:rPr>
          <w:rFonts w:ascii="Times New Roman" w:hAnsi="Times New Roman"/>
          <w:b/>
          <w:sz w:val="22"/>
          <w:szCs w:val="22"/>
        </w:rPr>
        <w:tab/>
      </w:r>
    </w:p>
    <w:p w:rsidR="00886D12" w:rsidRPr="008B471F" w:rsidRDefault="00886D12" w:rsidP="00886D12">
      <w:pPr>
        <w:ind w:left="720"/>
        <w:rPr>
          <w:rFonts w:ascii="Times New Roman" w:hAnsi="Times New Roman"/>
          <w:sz w:val="20"/>
        </w:rPr>
      </w:pPr>
    </w:p>
    <w:p w:rsidR="00C02D1A" w:rsidRPr="008E3D0A" w:rsidRDefault="00C02D1A">
      <w:pPr>
        <w:numPr>
          <w:ilvl w:val="0"/>
          <w:numId w:val="1"/>
        </w:numPr>
        <w:rPr>
          <w:rFonts w:ascii="Times New Roman" w:hAnsi="Times New Roman"/>
          <w:b/>
          <w:sz w:val="20"/>
        </w:rPr>
      </w:pPr>
      <w:r w:rsidRPr="008E3D0A">
        <w:rPr>
          <w:rFonts w:ascii="Times New Roman" w:hAnsi="Times New Roman"/>
          <w:b/>
          <w:sz w:val="20"/>
        </w:rPr>
        <w:t>Call to order</w:t>
      </w:r>
    </w:p>
    <w:p w:rsidR="00340936" w:rsidRDefault="00340936">
      <w:pPr>
        <w:ind w:left="720"/>
        <w:rPr>
          <w:rFonts w:ascii="Times New Roman" w:hAnsi="Times New Roman"/>
          <w:sz w:val="20"/>
        </w:rPr>
      </w:pPr>
    </w:p>
    <w:p w:rsidR="00C02D1A" w:rsidRDefault="00CB44D4">
      <w:pPr>
        <w:ind w:left="720"/>
        <w:rPr>
          <w:rFonts w:ascii="Times New Roman" w:hAnsi="Times New Roman"/>
          <w:sz w:val="20"/>
        </w:rPr>
      </w:pPr>
      <w:r>
        <w:rPr>
          <w:rFonts w:ascii="Times New Roman" w:hAnsi="Times New Roman"/>
          <w:sz w:val="20"/>
        </w:rPr>
        <w:t xml:space="preserve">Vice </w:t>
      </w:r>
      <w:r w:rsidR="00BF06F6">
        <w:rPr>
          <w:rFonts w:ascii="Times New Roman" w:hAnsi="Times New Roman"/>
          <w:sz w:val="20"/>
        </w:rPr>
        <w:t xml:space="preserve">Mayor </w:t>
      </w:r>
      <w:r>
        <w:rPr>
          <w:rFonts w:ascii="Times New Roman" w:hAnsi="Times New Roman"/>
          <w:sz w:val="20"/>
        </w:rPr>
        <w:t>Jordan</w:t>
      </w:r>
      <w:r w:rsidR="00A4010F">
        <w:rPr>
          <w:rFonts w:ascii="Times New Roman" w:hAnsi="Times New Roman"/>
          <w:sz w:val="20"/>
        </w:rPr>
        <w:t xml:space="preserve"> </w:t>
      </w:r>
      <w:r w:rsidR="008E3D0A" w:rsidRPr="008B471F">
        <w:rPr>
          <w:rFonts w:ascii="Times New Roman" w:hAnsi="Times New Roman"/>
          <w:sz w:val="20"/>
        </w:rPr>
        <w:t>called the meeting to order</w:t>
      </w:r>
      <w:r w:rsidR="00A77B71">
        <w:rPr>
          <w:rFonts w:ascii="Times New Roman" w:hAnsi="Times New Roman"/>
          <w:sz w:val="20"/>
        </w:rPr>
        <w:t xml:space="preserve"> </w:t>
      </w:r>
      <w:r w:rsidR="0013320D">
        <w:rPr>
          <w:rFonts w:ascii="Times New Roman" w:hAnsi="Times New Roman"/>
          <w:sz w:val="20"/>
        </w:rPr>
        <w:t>at 7:0</w:t>
      </w:r>
      <w:r w:rsidR="00AD313C">
        <w:rPr>
          <w:rFonts w:ascii="Times New Roman" w:hAnsi="Times New Roman"/>
          <w:sz w:val="20"/>
        </w:rPr>
        <w:t>0</w:t>
      </w:r>
      <w:r w:rsidR="00C02D1A" w:rsidRPr="008B471F">
        <w:rPr>
          <w:rFonts w:ascii="Times New Roman" w:hAnsi="Times New Roman"/>
          <w:sz w:val="20"/>
        </w:rPr>
        <w:t xml:space="preserve"> p.m.</w:t>
      </w:r>
      <w:r w:rsidR="00A4010F">
        <w:rPr>
          <w:rFonts w:ascii="Times New Roman" w:hAnsi="Times New Roman"/>
          <w:sz w:val="20"/>
        </w:rPr>
        <w:t xml:space="preserve"> </w:t>
      </w:r>
      <w:r w:rsidR="00B732D9">
        <w:rPr>
          <w:rFonts w:ascii="Times New Roman" w:hAnsi="Times New Roman"/>
          <w:sz w:val="20"/>
        </w:rPr>
        <w:t xml:space="preserve">The </w:t>
      </w:r>
      <w:r w:rsidR="00DA7776">
        <w:rPr>
          <w:rFonts w:ascii="Times New Roman" w:hAnsi="Times New Roman"/>
          <w:sz w:val="20"/>
        </w:rPr>
        <w:t xml:space="preserve">Vice </w:t>
      </w:r>
      <w:r w:rsidR="00B732D9">
        <w:rPr>
          <w:rFonts w:ascii="Times New Roman" w:hAnsi="Times New Roman"/>
          <w:sz w:val="20"/>
        </w:rPr>
        <w:t>Mayor led everyone in the Pledge of Allegiance.</w:t>
      </w:r>
    </w:p>
    <w:p w:rsidR="008E06FF" w:rsidRDefault="008E06FF" w:rsidP="008E06FF">
      <w:pPr>
        <w:ind w:left="720"/>
        <w:rPr>
          <w:rFonts w:ascii="Times New Roman" w:hAnsi="Times New Roman"/>
          <w:b/>
          <w:sz w:val="20"/>
        </w:rPr>
      </w:pPr>
    </w:p>
    <w:p w:rsidR="009F1484" w:rsidRPr="004F08C3" w:rsidRDefault="00A77B71" w:rsidP="004F08C3">
      <w:pPr>
        <w:numPr>
          <w:ilvl w:val="0"/>
          <w:numId w:val="1"/>
        </w:numPr>
        <w:rPr>
          <w:rFonts w:ascii="Times New Roman" w:hAnsi="Times New Roman"/>
          <w:b/>
          <w:sz w:val="20"/>
        </w:rPr>
      </w:pPr>
      <w:r>
        <w:rPr>
          <w:rFonts w:ascii="Times New Roman" w:hAnsi="Times New Roman"/>
          <w:b/>
          <w:sz w:val="20"/>
        </w:rPr>
        <w:t>R</w:t>
      </w:r>
      <w:r w:rsidR="00C02D1A" w:rsidRPr="008E3D0A">
        <w:rPr>
          <w:rFonts w:ascii="Times New Roman" w:hAnsi="Times New Roman"/>
          <w:b/>
          <w:sz w:val="20"/>
        </w:rPr>
        <w:t>oll Call</w:t>
      </w:r>
      <w:r w:rsidR="009F1484" w:rsidRPr="002234F6">
        <w:rPr>
          <w:rFonts w:ascii="Times New Roman" w:hAnsi="Times New Roman"/>
          <w:sz w:val="20"/>
        </w:rPr>
        <w:t>.</w:t>
      </w:r>
    </w:p>
    <w:p w:rsidR="00601DA9" w:rsidRPr="008B471F" w:rsidRDefault="00402E71" w:rsidP="00E30DB6">
      <w:pPr>
        <w:ind w:left="2160" w:hanging="1440"/>
        <w:rPr>
          <w:rFonts w:ascii="Times New Roman" w:hAnsi="Times New Roman"/>
          <w:sz w:val="20"/>
        </w:rPr>
      </w:pPr>
      <w:r>
        <w:rPr>
          <w:rFonts w:ascii="Times New Roman" w:hAnsi="Times New Roman"/>
          <w:sz w:val="20"/>
        </w:rPr>
        <w:t xml:space="preserve">Present:     </w:t>
      </w:r>
      <w:r>
        <w:rPr>
          <w:rFonts w:ascii="Times New Roman" w:hAnsi="Times New Roman"/>
          <w:sz w:val="20"/>
        </w:rPr>
        <w:tab/>
      </w:r>
      <w:r w:rsidR="004767E0">
        <w:rPr>
          <w:rFonts w:ascii="Times New Roman" w:hAnsi="Times New Roman"/>
          <w:sz w:val="20"/>
        </w:rPr>
        <w:t xml:space="preserve">Vice Mayor Jordan, </w:t>
      </w:r>
      <w:r w:rsidR="00613F2E">
        <w:rPr>
          <w:rFonts w:ascii="Times New Roman" w:hAnsi="Times New Roman"/>
          <w:sz w:val="20"/>
        </w:rPr>
        <w:t>Commissioners</w:t>
      </w:r>
      <w:r w:rsidR="00F02944">
        <w:rPr>
          <w:rFonts w:ascii="Times New Roman" w:hAnsi="Times New Roman"/>
          <w:sz w:val="20"/>
        </w:rPr>
        <w:t xml:space="preserve"> </w:t>
      </w:r>
      <w:r w:rsidR="00A175C3">
        <w:rPr>
          <w:rFonts w:ascii="Times New Roman" w:hAnsi="Times New Roman"/>
          <w:sz w:val="20"/>
        </w:rPr>
        <w:t xml:space="preserve">Conner, </w:t>
      </w:r>
      <w:r w:rsidR="004767E0">
        <w:rPr>
          <w:rFonts w:ascii="Times New Roman" w:hAnsi="Times New Roman"/>
          <w:sz w:val="20"/>
        </w:rPr>
        <w:t xml:space="preserve">Cooper, </w:t>
      </w:r>
      <w:r w:rsidR="00AD313C">
        <w:rPr>
          <w:rFonts w:ascii="Times New Roman" w:hAnsi="Times New Roman"/>
          <w:sz w:val="20"/>
        </w:rPr>
        <w:t>Evans</w:t>
      </w:r>
      <w:r w:rsidR="00ED71E3">
        <w:rPr>
          <w:rFonts w:ascii="Times New Roman" w:hAnsi="Times New Roman"/>
          <w:sz w:val="20"/>
        </w:rPr>
        <w:t>,</w:t>
      </w:r>
      <w:r w:rsidR="009D726D">
        <w:rPr>
          <w:rFonts w:ascii="Times New Roman" w:hAnsi="Times New Roman"/>
          <w:sz w:val="20"/>
        </w:rPr>
        <w:t xml:space="preserve"> </w:t>
      </w:r>
      <w:r w:rsidR="00AD313C">
        <w:rPr>
          <w:rFonts w:ascii="Times New Roman" w:hAnsi="Times New Roman"/>
          <w:sz w:val="20"/>
        </w:rPr>
        <w:t>and Madaras</w:t>
      </w:r>
      <w:r w:rsidR="005F1834">
        <w:rPr>
          <w:rFonts w:ascii="Times New Roman" w:hAnsi="Times New Roman"/>
          <w:sz w:val="20"/>
        </w:rPr>
        <w:t>.</w:t>
      </w:r>
      <w:r w:rsidR="007D4364">
        <w:rPr>
          <w:rFonts w:ascii="Times New Roman" w:hAnsi="Times New Roman"/>
          <w:sz w:val="20"/>
        </w:rPr>
        <w:t xml:space="preserve"> </w:t>
      </w:r>
      <w:r w:rsidR="00A175C3">
        <w:rPr>
          <w:rFonts w:ascii="Times New Roman" w:hAnsi="Times New Roman"/>
          <w:sz w:val="20"/>
        </w:rPr>
        <w:t>City Manager Stoddard</w:t>
      </w:r>
      <w:r w:rsidR="00BB6FB6">
        <w:rPr>
          <w:rFonts w:ascii="Times New Roman" w:hAnsi="Times New Roman"/>
          <w:sz w:val="20"/>
        </w:rPr>
        <w:t xml:space="preserve">, </w:t>
      </w:r>
      <w:r w:rsidR="008E4774">
        <w:rPr>
          <w:rFonts w:ascii="Times New Roman" w:hAnsi="Times New Roman"/>
          <w:sz w:val="20"/>
        </w:rPr>
        <w:t xml:space="preserve">Attorney Soltis, </w:t>
      </w:r>
      <w:r w:rsidR="005F2D93">
        <w:rPr>
          <w:rFonts w:ascii="Times New Roman" w:hAnsi="Times New Roman"/>
          <w:sz w:val="20"/>
        </w:rPr>
        <w:t>Treasurer/</w:t>
      </w:r>
      <w:r w:rsidR="00AF0BB7">
        <w:rPr>
          <w:rFonts w:ascii="Times New Roman" w:hAnsi="Times New Roman"/>
          <w:sz w:val="20"/>
        </w:rPr>
        <w:t>Clerk Stutz</w:t>
      </w:r>
      <w:r w:rsidR="00D02924">
        <w:rPr>
          <w:rFonts w:ascii="Times New Roman" w:hAnsi="Times New Roman"/>
          <w:sz w:val="20"/>
        </w:rPr>
        <w:t>.</w:t>
      </w:r>
      <w:r w:rsidR="00D02877" w:rsidRPr="008B471F">
        <w:rPr>
          <w:rFonts w:ascii="Times New Roman" w:hAnsi="Times New Roman"/>
          <w:sz w:val="20"/>
        </w:rPr>
        <w:t xml:space="preserve"> </w:t>
      </w:r>
    </w:p>
    <w:p w:rsidR="009B5DB3" w:rsidRDefault="00BD1E27" w:rsidP="00F7773F">
      <w:pPr>
        <w:ind w:firstLine="720"/>
        <w:rPr>
          <w:rFonts w:ascii="Times New Roman" w:hAnsi="Times New Roman"/>
          <w:sz w:val="20"/>
        </w:rPr>
      </w:pPr>
      <w:r>
        <w:rPr>
          <w:rFonts w:ascii="Times New Roman" w:hAnsi="Times New Roman"/>
          <w:sz w:val="20"/>
        </w:rPr>
        <w:t>Absent</w:t>
      </w:r>
      <w:r w:rsidR="002B0A7C">
        <w:rPr>
          <w:rFonts w:ascii="Times New Roman" w:hAnsi="Times New Roman"/>
          <w:sz w:val="20"/>
        </w:rPr>
        <w:t>:</w:t>
      </w:r>
      <w:r w:rsidR="0085651E">
        <w:rPr>
          <w:rFonts w:ascii="Times New Roman" w:hAnsi="Times New Roman"/>
          <w:sz w:val="20"/>
        </w:rPr>
        <w:tab/>
      </w:r>
      <w:r>
        <w:rPr>
          <w:rFonts w:ascii="Times New Roman" w:hAnsi="Times New Roman"/>
          <w:sz w:val="20"/>
        </w:rPr>
        <w:tab/>
      </w:r>
      <w:r w:rsidR="00DA7776">
        <w:rPr>
          <w:rFonts w:ascii="Times New Roman" w:hAnsi="Times New Roman"/>
          <w:sz w:val="20"/>
        </w:rPr>
        <w:t>Mayor Britigan, Commissioner Fooy</w:t>
      </w:r>
      <w:r w:rsidR="006C502D">
        <w:rPr>
          <w:rFonts w:ascii="Times New Roman" w:hAnsi="Times New Roman"/>
          <w:sz w:val="20"/>
        </w:rPr>
        <w:t>.</w:t>
      </w:r>
      <w:r w:rsidR="009A0E35">
        <w:rPr>
          <w:rFonts w:ascii="Times New Roman" w:hAnsi="Times New Roman"/>
          <w:sz w:val="20"/>
        </w:rPr>
        <w:t xml:space="preserve"> </w:t>
      </w:r>
    </w:p>
    <w:p w:rsidR="000F36B0" w:rsidRDefault="006D4BF5" w:rsidP="000F36B0">
      <w:pPr>
        <w:ind w:left="720"/>
        <w:rPr>
          <w:rFonts w:ascii="Times New Roman" w:hAnsi="Times New Roman"/>
          <w:sz w:val="20"/>
        </w:rPr>
      </w:pPr>
      <w:r>
        <w:rPr>
          <w:rFonts w:ascii="Times New Roman" w:hAnsi="Times New Roman"/>
          <w:sz w:val="20"/>
        </w:rPr>
        <w:t xml:space="preserve">Moved by Commissioner Madaras, supported by Commissioner Evans to excuse the absence of Mayor Britigan. </w:t>
      </w:r>
      <w:r w:rsidRPr="006D4BF5">
        <w:rPr>
          <w:rFonts w:ascii="Times New Roman" w:hAnsi="Times New Roman"/>
          <w:b/>
          <w:sz w:val="20"/>
        </w:rPr>
        <w:t>Motion Carried</w:t>
      </w:r>
      <w:r>
        <w:rPr>
          <w:rFonts w:ascii="Times New Roman" w:hAnsi="Times New Roman"/>
          <w:sz w:val="20"/>
        </w:rPr>
        <w:t>.</w:t>
      </w:r>
    </w:p>
    <w:p w:rsidR="006D4BF5" w:rsidRDefault="006D4BF5" w:rsidP="000F36B0">
      <w:pPr>
        <w:ind w:left="720"/>
        <w:rPr>
          <w:rFonts w:ascii="Times New Roman" w:hAnsi="Times New Roman"/>
          <w:sz w:val="20"/>
        </w:rPr>
      </w:pPr>
    </w:p>
    <w:p w:rsidR="00340936" w:rsidRPr="006E7431" w:rsidRDefault="00DD0483" w:rsidP="006E7431">
      <w:pPr>
        <w:numPr>
          <w:ilvl w:val="0"/>
          <w:numId w:val="1"/>
        </w:numPr>
        <w:rPr>
          <w:rFonts w:ascii="Times New Roman" w:hAnsi="Times New Roman"/>
          <w:b/>
          <w:sz w:val="20"/>
        </w:rPr>
      </w:pPr>
      <w:r w:rsidRPr="006E7431">
        <w:rPr>
          <w:rFonts w:ascii="Times New Roman" w:hAnsi="Times New Roman"/>
          <w:b/>
          <w:sz w:val="20"/>
        </w:rPr>
        <w:t>Minutes</w:t>
      </w:r>
    </w:p>
    <w:p w:rsidR="00134655" w:rsidRPr="0084558E" w:rsidRDefault="00CE0B00" w:rsidP="00B732D9">
      <w:pPr>
        <w:pStyle w:val="BodyTextIndent"/>
        <w:rPr>
          <w:b/>
          <w:sz w:val="20"/>
        </w:rPr>
      </w:pPr>
      <w:r>
        <w:rPr>
          <w:sz w:val="20"/>
        </w:rPr>
        <w:t>Moved by</w:t>
      </w:r>
      <w:r w:rsidR="0056124E" w:rsidRPr="0056124E">
        <w:rPr>
          <w:sz w:val="20"/>
        </w:rPr>
        <w:t xml:space="preserve"> </w:t>
      </w:r>
      <w:r w:rsidR="00FD754C">
        <w:rPr>
          <w:sz w:val="20"/>
        </w:rPr>
        <w:t>Commissioner</w:t>
      </w:r>
      <w:r w:rsidR="008E4774">
        <w:rPr>
          <w:sz w:val="20"/>
        </w:rPr>
        <w:t xml:space="preserve"> Cooper</w:t>
      </w:r>
      <w:r w:rsidR="00780B28">
        <w:rPr>
          <w:sz w:val="20"/>
        </w:rPr>
        <w:t>, supported by</w:t>
      </w:r>
      <w:r w:rsidR="00E51101" w:rsidRPr="00E51101">
        <w:rPr>
          <w:sz w:val="20"/>
        </w:rPr>
        <w:t xml:space="preserve"> </w:t>
      </w:r>
      <w:r w:rsidR="006D4BF5">
        <w:rPr>
          <w:sz w:val="20"/>
        </w:rPr>
        <w:t>Commissioner Madaras</w:t>
      </w:r>
      <w:r w:rsidR="008E4774">
        <w:rPr>
          <w:sz w:val="20"/>
        </w:rPr>
        <w:t xml:space="preserve"> </w:t>
      </w:r>
      <w:r w:rsidR="0075244B">
        <w:rPr>
          <w:sz w:val="20"/>
        </w:rPr>
        <w:t>t</w:t>
      </w:r>
      <w:r w:rsidR="00877A45">
        <w:rPr>
          <w:sz w:val="20"/>
        </w:rPr>
        <w:t>o</w:t>
      </w:r>
      <w:r w:rsidR="008E3D0A">
        <w:rPr>
          <w:sz w:val="20"/>
        </w:rPr>
        <w:t xml:space="preserve"> </w:t>
      </w:r>
      <w:r w:rsidR="008E3D0A" w:rsidRPr="008B471F">
        <w:rPr>
          <w:sz w:val="20"/>
        </w:rPr>
        <w:t>approve</w:t>
      </w:r>
      <w:r w:rsidR="008E3D0A">
        <w:rPr>
          <w:sz w:val="20"/>
        </w:rPr>
        <w:t xml:space="preserve"> the</w:t>
      </w:r>
      <w:r w:rsidR="000F36B0">
        <w:rPr>
          <w:sz w:val="20"/>
        </w:rPr>
        <w:t xml:space="preserve"> </w:t>
      </w:r>
      <w:r w:rsidR="0053436B">
        <w:rPr>
          <w:sz w:val="20"/>
        </w:rPr>
        <w:t>m</w:t>
      </w:r>
      <w:r w:rsidR="00601DA9">
        <w:rPr>
          <w:sz w:val="20"/>
        </w:rPr>
        <w:t xml:space="preserve">inutes of </w:t>
      </w:r>
      <w:r w:rsidR="007779D1">
        <w:rPr>
          <w:sz w:val="20"/>
        </w:rPr>
        <w:t>the</w:t>
      </w:r>
      <w:r w:rsidR="00E74910">
        <w:rPr>
          <w:sz w:val="20"/>
        </w:rPr>
        <w:t xml:space="preserve"> </w:t>
      </w:r>
      <w:r w:rsidR="006D4BF5">
        <w:rPr>
          <w:sz w:val="20"/>
        </w:rPr>
        <w:t>Novem</w:t>
      </w:r>
      <w:r w:rsidR="00ED71E3">
        <w:rPr>
          <w:sz w:val="20"/>
        </w:rPr>
        <w:t xml:space="preserve">ber </w:t>
      </w:r>
      <w:r w:rsidR="008E4774">
        <w:rPr>
          <w:sz w:val="20"/>
        </w:rPr>
        <w:t>7</w:t>
      </w:r>
      <w:r w:rsidR="00747214">
        <w:rPr>
          <w:sz w:val="20"/>
        </w:rPr>
        <w:t>, 2022</w:t>
      </w:r>
      <w:r w:rsidR="00BF06F6">
        <w:rPr>
          <w:sz w:val="20"/>
        </w:rPr>
        <w:t xml:space="preserve"> Regular meeting.</w:t>
      </w:r>
      <w:r w:rsidR="00134655">
        <w:rPr>
          <w:sz w:val="20"/>
        </w:rPr>
        <w:t xml:space="preserve"> </w:t>
      </w:r>
      <w:r w:rsidR="00B732D9" w:rsidRPr="00B732D9">
        <w:rPr>
          <w:b/>
          <w:color w:val="000000"/>
          <w:kern w:val="28"/>
          <w:sz w:val="20"/>
        </w:rPr>
        <w:t>Motion Carried</w:t>
      </w:r>
      <w:r w:rsidR="00B732D9">
        <w:rPr>
          <w:color w:val="000000"/>
          <w:kern w:val="28"/>
          <w:sz w:val="20"/>
        </w:rPr>
        <w:t>.</w:t>
      </w:r>
    </w:p>
    <w:p w:rsidR="0084558E" w:rsidRPr="00354F95" w:rsidRDefault="009D726D" w:rsidP="0084558E">
      <w:pPr>
        <w:rPr>
          <w:rFonts w:ascii="Times New Roman" w:hAnsi="Times New Roman"/>
          <w:sz w:val="20"/>
        </w:rPr>
      </w:pPr>
      <w:r>
        <w:rPr>
          <w:rFonts w:ascii="Times New Roman" w:hAnsi="Times New Roman"/>
          <w:sz w:val="20"/>
        </w:rPr>
        <w:tab/>
      </w:r>
    </w:p>
    <w:p w:rsidR="00EA2F50" w:rsidRDefault="00EA2F50" w:rsidP="006024CB">
      <w:pPr>
        <w:pStyle w:val="BodyTextIndent"/>
        <w:numPr>
          <w:ilvl w:val="0"/>
          <w:numId w:val="1"/>
        </w:numPr>
        <w:rPr>
          <w:b/>
          <w:sz w:val="20"/>
        </w:rPr>
      </w:pPr>
      <w:r>
        <w:rPr>
          <w:b/>
          <w:sz w:val="20"/>
        </w:rPr>
        <w:t xml:space="preserve">Additions or changes to the agenda. </w:t>
      </w:r>
    </w:p>
    <w:p w:rsidR="005F1834" w:rsidRDefault="008E4774" w:rsidP="005F1834">
      <w:pPr>
        <w:pStyle w:val="BodyTextIndent"/>
        <w:rPr>
          <w:sz w:val="20"/>
        </w:rPr>
      </w:pPr>
      <w:r>
        <w:rPr>
          <w:sz w:val="20"/>
        </w:rPr>
        <w:t>None</w:t>
      </w:r>
      <w:r w:rsidR="004767E0">
        <w:rPr>
          <w:sz w:val="20"/>
        </w:rPr>
        <w:t xml:space="preserve">. Moved by </w:t>
      </w:r>
      <w:r>
        <w:rPr>
          <w:sz w:val="20"/>
        </w:rPr>
        <w:t>Commissioner Madaras</w:t>
      </w:r>
      <w:r w:rsidR="00E74910">
        <w:rPr>
          <w:sz w:val="20"/>
        </w:rPr>
        <w:t xml:space="preserve"> </w:t>
      </w:r>
      <w:r w:rsidR="004767E0">
        <w:rPr>
          <w:sz w:val="20"/>
        </w:rPr>
        <w:t>supported by</w:t>
      </w:r>
      <w:r w:rsidR="00F52E58" w:rsidRPr="00F52E58">
        <w:rPr>
          <w:sz w:val="20"/>
        </w:rPr>
        <w:t xml:space="preserve"> </w:t>
      </w:r>
      <w:r w:rsidR="00ED71E3">
        <w:rPr>
          <w:sz w:val="20"/>
        </w:rPr>
        <w:t xml:space="preserve">Commissioner </w:t>
      </w:r>
      <w:r w:rsidR="006D4BF5">
        <w:rPr>
          <w:sz w:val="20"/>
        </w:rPr>
        <w:t>Conner</w:t>
      </w:r>
      <w:r w:rsidR="00E74910">
        <w:rPr>
          <w:sz w:val="20"/>
        </w:rPr>
        <w:t xml:space="preserve"> </w:t>
      </w:r>
      <w:r>
        <w:rPr>
          <w:sz w:val="20"/>
        </w:rPr>
        <w:t>to approve the agenda as presented</w:t>
      </w:r>
      <w:r w:rsidR="005F1834">
        <w:rPr>
          <w:sz w:val="20"/>
        </w:rPr>
        <w:t xml:space="preserve">. </w:t>
      </w:r>
      <w:r w:rsidR="005F1834" w:rsidRPr="005F1834">
        <w:rPr>
          <w:b/>
          <w:sz w:val="20"/>
        </w:rPr>
        <w:t>Motion Carried</w:t>
      </w:r>
      <w:r w:rsidR="005F1834">
        <w:rPr>
          <w:sz w:val="20"/>
        </w:rPr>
        <w:t>.</w:t>
      </w:r>
    </w:p>
    <w:p w:rsidR="00EA2F50" w:rsidRDefault="00EA2F50" w:rsidP="004D5BCE">
      <w:pPr>
        <w:pStyle w:val="BodyTextIndent"/>
        <w:ind w:left="0"/>
        <w:rPr>
          <w:b/>
          <w:sz w:val="20"/>
        </w:rPr>
      </w:pPr>
    </w:p>
    <w:p w:rsidR="009D2503" w:rsidRPr="004D5BCE" w:rsidRDefault="006E7431" w:rsidP="004D5BCE">
      <w:pPr>
        <w:pStyle w:val="BodyTextIndent"/>
        <w:ind w:left="0"/>
        <w:rPr>
          <w:b/>
          <w:sz w:val="20"/>
        </w:rPr>
      </w:pPr>
      <w:r>
        <w:rPr>
          <w:b/>
          <w:sz w:val="20"/>
        </w:rPr>
        <w:t>5</w:t>
      </w:r>
      <w:r w:rsidR="00EA2F50">
        <w:rPr>
          <w:b/>
          <w:sz w:val="20"/>
        </w:rPr>
        <w:t>.</w:t>
      </w:r>
      <w:r w:rsidR="00EA2F50">
        <w:rPr>
          <w:b/>
          <w:sz w:val="20"/>
        </w:rPr>
        <w:tab/>
      </w:r>
      <w:r w:rsidR="009956BB" w:rsidRPr="008B471F">
        <w:rPr>
          <w:b/>
          <w:sz w:val="20"/>
        </w:rPr>
        <w:t>Citizen Comments</w:t>
      </w:r>
      <w:r w:rsidR="00EA2F50">
        <w:rPr>
          <w:b/>
          <w:sz w:val="20"/>
        </w:rPr>
        <w:t xml:space="preserve"> – Items ON the Agenda</w:t>
      </w:r>
    </w:p>
    <w:p w:rsidR="005F1834" w:rsidRDefault="00F52E58" w:rsidP="00F52E58">
      <w:pPr>
        <w:pStyle w:val="BodyTextIndent"/>
        <w:mirrorIndents/>
        <w:rPr>
          <w:sz w:val="20"/>
        </w:rPr>
      </w:pPr>
      <w:r>
        <w:rPr>
          <w:sz w:val="20"/>
        </w:rPr>
        <w:t>None.</w:t>
      </w:r>
    </w:p>
    <w:p w:rsidR="00F52E58" w:rsidRPr="00985642" w:rsidRDefault="00F52E58" w:rsidP="00F52E58">
      <w:pPr>
        <w:pStyle w:val="BodyTextIndent"/>
        <w:mirrorIndents/>
        <w:rPr>
          <w:sz w:val="20"/>
        </w:rPr>
      </w:pPr>
    </w:p>
    <w:p w:rsidR="009956BB" w:rsidRDefault="006E7431" w:rsidP="008B471F">
      <w:pPr>
        <w:pStyle w:val="BodyTextIndent"/>
        <w:ind w:left="0"/>
        <w:rPr>
          <w:b/>
          <w:sz w:val="20"/>
        </w:rPr>
      </w:pPr>
      <w:r>
        <w:rPr>
          <w:b/>
          <w:sz w:val="20"/>
        </w:rPr>
        <w:t>6</w:t>
      </w:r>
      <w:r w:rsidR="00985642">
        <w:rPr>
          <w:b/>
          <w:sz w:val="20"/>
        </w:rPr>
        <w:t>.</w:t>
      </w:r>
      <w:r w:rsidR="00985642">
        <w:rPr>
          <w:b/>
          <w:sz w:val="20"/>
        </w:rPr>
        <w:tab/>
        <w:t>Consent Agenda</w:t>
      </w:r>
      <w:r w:rsidR="008B471F" w:rsidRPr="008B471F">
        <w:rPr>
          <w:b/>
          <w:sz w:val="20"/>
        </w:rPr>
        <w:t xml:space="preserve"> </w:t>
      </w:r>
    </w:p>
    <w:p w:rsidR="006318F9" w:rsidRPr="0084558E" w:rsidRDefault="005B26D9" w:rsidP="00B732D9">
      <w:pPr>
        <w:pStyle w:val="BodyTextIndent"/>
        <w:rPr>
          <w:b/>
          <w:sz w:val="20"/>
        </w:rPr>
      </w:pPr>
      <w:r w:rsidRPr="007F007C">
        <w:rPr>
          <w:sz w:val="20"/>
        </w:rPr>
        <w:t>A</w:t>
      </w:r>
      <w:r w:rsidR="002234F6" w:rsidRPr="007F007C">
        <w:rPr>
          <w:b/>
          <w:sz w:val="20"/>
        </w:rPr>
        <w:t>.</w:t>
      </w:r>
      <w:r>
        <w:rPr>
          <w:b/>
          <w:sz w:val="20"/>
        </w:rPr>
        <w:tab/>
      </w:r>
      <w:r w:rsidR="009D0F2E">
        <w:rPr>
          <w:sz w:val="20"/>
        </w:rPr>
        <w:t xml:space="preserve">Questions by Commissioners were answered regarding specific items. </w:t>
      </w:r>
      <w:r w:rsidR="006D4BF5">
        <w:rPr>
          <w:sz w:val="20"/>
        </w:rPr>
        <w:t>Moved by Commissioner Cooper</w:t>
      </w:r>
      <w:r w:rsidR="0075244B">
        <w:rPr>
          <w:sz w:val="20"/>
        </w:rPr>
        <w:t>,</w:t>
      </w:r>
      <w:r w:rsidR="00D70E69">
        <w:rPr>
          <w:sz w:val="20"/>
        </w:rPr>
        <w:t xml:space="preserve"> </w:t>
      </w:r>
      <w:r w:rsidR="00AA38BF">
        <w:rPr>
          <w:sz w:val="20"/>
        </w:rPr>
        <w:t>s</w:t>
      </w:r>
      <w:r w:rsidR="004004A9">
        <w:rPr>
          <w:sz w:val="20"/>
        </w:rPr>
        <w:t>upported by</w:t>
      </w:r>
      <w:r w:rsidR="00354F95" w:rsidRPr="00354F95">
        <w:rPr>
          <w:sz w:val="20"/>
        </w:rPr>
        <w:t xml:space="preserve"> </w:t>
      </w:r>
      <w:r w:rsidR="009F125A">
        <w:rPr>
          <w:sz w:val="20"/>
        </w:rPr>
        <w:t xml:space="preserve">Commissioner </w:t>
      </w:r>
      <w:r w:rsidR="006D4BF5">
        <w:rPr>
          <w:sz w:val="20"/>
        </w:rPr>
        <w:t>Conner</w:t>
      </w:r>
      <w:r w:rsidR="008E4774">
        <w:rPr>
          <w:sz w:val="20"/>
        </w:rPr>
        <w:t xml:space="preserve"> </w:t>
      </w:r>
      <w:r w:rsidR="00AA38BF" w:rsidRPr="00825C1E">
        <w:rPr>
          <w:sz w:val="20"/>
        </w:rPr>
        <w:t>to re</w:t>
      </w:r>
      <w:r w:rsidR="00BA3134">
        <w:rPr>
          <w:sz w:val="20"/>
        </w:rPr>
        <w:t>ceive the</w:t>
      </w:r>
      <w:r w:rsidR="00EF6244">
        <w:rPr>
          <w:sz w:val="20"/>
        </w:rPr>
        <w:t xml:space="preserve"> </w:t>
      </w:r>
      <w:r w:rsidR="00AA38BF">
        <w:rPr>
          <w:sz w:val="20"/>
        </w:rPr>
        <w:t>consent agenda items.</w:t>
      </w:r>
      <w:r w:rsidR="00E364D3">
        <w:rPr>
          <w:sz w:val="20"/>
        </w:rPr>
        <w:t xml:space="preserve"> </w:t>
      </w:r>
      <w:r w:rsidR="00B732D9">
        <w:rPr>
          <w:b/>
          <w:sz w:val="20"/>
        </w:rPr>
        <w:t>Motion Carried</w:t>
      </w:r>
      <w:r w:rsidR="00A700A8" w:rsidRPr="0084558E">
        <w:rPr>
          <w:b/>
          <w:sz w:val="20"/>
        </w:rPr>
        <w:t>.</w:t>
      </w:r>
    </w:p>
    <w:p w:rsidR="00E51101" w:rsidRPr="00AA38BF" w:rsidRDefault="00E51101" w:rsidP="006318F9">
      <w:pPr>
        <w:pStyle w:val="BodyTextIndent"/>
        <w:ind w:left="0"/>
        <w:rPr>
          <w:b/>
          <w:sz w:val="20"/>
        </w:rPr>
      </w:pPr>
    </w:p>
    <w:p w:rsidR="00DC6FF8" w:rsidRPr="00DC6FF8" w:rsidRDefault="006E7431" w:rsidP="00DC6FF8">
      <w:pPr>
        <w:pStyle w:val="BodyTextIndent"/>
        <w:ind w:left="0"/>
        <w:rPr>
          <w:b/>
          <w:sz w:val="20"/>
        </w:rPr>
      </w:pPr>
      <w:r>
        <w:rPr>
          <w:b/>
          <w:sz w:val="20"/>
        </w:rPr>
        <w:t>7</w:t>
      </w:r>
      <w:r w:rsidR="007A30FE">
        <w:rPr>
          <w:b/>
          <w:sz w:val="20"/>
        </w:rPr>
        <w:t>.</w:t>
      </w:r>
      <w:r w:rsidR="007F3277">
        <w:rPr>
          <w:b/>
          <w:sz w:val="20"/>
        </w:rPr>
        <w:tab/>
      </w:r>
      <w:r w:rsidR="00F57B00">
        <w:rPr>
          <w:b/>
          <w:sz w:val="20"/>
        </w:rPr>
        <w:t>Unfinished Business</w:t>
      </w:r>
    </w:p>
    <w:p w:rsidR="00CE6C5E" w:rsidRPr="00612147" w:rsidRDefault="006D4BF5" w:rsidP="00473F33">
      <w:pPr>
        <w:ind w:left="720"/>
        <w:rPr>
          <w:rFonts w:ascii="Times New Roman" w:hAnsi="Times New Roman"/>
          <w:sz w:val="20"/>
        </w:rPr>
      </w:pPr>
      <w:r>
        <w:rPr>
          <w:rFonts w:ascii="Times New Roman" w:hAnsi="Times New Roman"/>
          <w:sz w:val="20"/>
        </w:rPr>
        <w:t>None.</w:t>
      </w:r>
    </w:p>
    <w:p w:rsidR="00633647" w:rsidRPr="00E422C8" w:rsidRDefault="00633647" w:rsidP="005D77B7">
      <w:pPr>
        <w:pStyle w:val="BodyTextIndent"/>
        <w:ind w:left="0"/>
        <w:rPr>
          <w:b/>
          <w:sz w:val="20"/>
        </w:rPr>
      </w:pPr>
    </w:p>
    <w:p w:rsidR="002669D5" w:rsidRDefault="006E7431" w:rsidP="00CE6C5E">
      <w:pPr>
        <w:pStyle w:val="BodyTextIndent"/>
        <w:ind w:left="0"/>
        <w:rPr>
          <w:b/>
          <w:sz w:val="20"/>
        </w:rPr>
      </w:pPr>
      <w:r>
        <w:rPr>
          <w:b/>
          <w:sz w:val="20"/>
        </w:rPr>
        <w:t>8</w:t>
      </w:r>
      <w:r w:rsidR="00B2639E">
        <w:rPr>
          <w:b/>
          <w:sz w:val="20"/>
        </w:rPr>
        <w:t>.</w:t>
      </w:r>
      <w:r w:rsidR="00B2639E">
        <w:rPr>
          <w:b/>
          <w:sz w:val="20"/>
        </w:rPr>
        <w:tab/>
      </w:r>
      <w:r w:rsidR="00B2639E" w:rsidRPr="00F9704B">
        <w:rPr>
          <w:b/>
          <w:sz w:val="20"/>
        </w:rPr>
        <w:t>New Business</w:t>
      </w:r>
      <w:r w:rsidR="00B2639E">
        <w:rPr>
          <w:b/>
          <w:sz w:val="20"/>
        </w:rPr>
        <w:t xml:space="preserve"> </w:t>
      </w:r>
    </w:p>
    <w:p w:rsidR="006440A9" w:rsidRDefault="00F74297" w:rsidP="006440A9">
      <w:pPr>
        <w:pStyle w:val="BodyTextIndent"/>
        <w:rPr>
          <w:sz w:val="20"/>
        </w:rPr>
      </w:pPr>
      <w:r>
        <w:rPr>
          <w:sz w:val="20"/>
        </w:rPr>
        <w:t>A.</w:t>
      </w:r>
      <w:r>
        <w:rPr>
          <w:sz w:val="20"/>
        </w:rPr>
        <w:tab/>
      </w:r>
      <w:r w:rsidR="00687999">
        <w:rPr>
          <w:sz w:val="20"/>
        </w:rPr>
        <w:t>Resolution 2022-09 – Local Support for DNR Projects. City Manager Stoddard explained that this resolution is a requi</w:t>
      </w:r>
      <w:r w:rsidR="00CB44D4">
        <w:rPr>
          <w:sz w:val="20"/>
        </w:rPr>
        <w:t>rement for the SPARKS grant for which</w:t>
      </w:r>
      <w:r w:rsidR="00687999">
        <w:rPr>
          <w:sz w:val="20"/>
        </w:rPr>
        <w:t xml:space="preserve"> the Parks and Recr</w:t>
      </w:r>
      <w:r w:rsidR="00CB44D4">
        <w:rPr>
          <w:sz w:val="20"/>
        </w:rPr>
        <w:t>eation Committee is applying</w:t>
      </w:r>
      <w:r w:rsidR="00687999">
        <w:rPr>
          <w:sz w:val="20"/>
        </w:rPr>
        <w:t>. This grant would fund renewal of park pathways and upgrade the electrical grid in Kindleberger Park. Also this grant is not matching, just “free money”.</w:t>
      </w:r>
      <w:r>
        <w:rPr>
          <w:sz w:val="20"/>
        </w:rPr>
        <w:t xml:space="preserve"> </w:t>
      </w:r>
      <w:r w:rsidR="00A22A39">
        <w:rPr>
          <w:sz w:val="20"/>
        </w:rPr>
        <w:t xml:space="preserve">Moved by </w:t>
      </w:r>
      <w:r w:rsidR="008F1D77">
        <w:rPr>
          <w:sz w:val="20"/>
        </w:rPr>
        <w:t>Commissioner Cooper</w:t>
      </w:r>
      <w:r w:rsidR="00C15F0F">
        <w:rPr>
          <w:sz w:val="20"/>
        </w:rPr>
        <w:t>, supp</w:t>
      </w:r>
      <w:r w:rsidR="008F1D77">
        <w:rPr>
          <w:sz w:val="20"/>
        </w:rPr>
        <w:t>orted by Commissioner Madaras</w:t>
      </w:r>
      <w:r w:rsidR="006C0BFB">
        <w:rPr>
          <w:sz w:val="20"/>
        </w:rPr>
        <w:t xml:space="preserve"> to </w:t>
      </w:r>
      <w:r w:rsidR="00571911">
        <w:rPr>
          <w:sz w:val="20"/>
        </w:rPr>
        <w:t>adopt resolution 2022-09 Local Support for DNR Projects</w:t>
      </w:r>
      <w:r w:rsidR="006C0BFB">
        <w:rPr>
          <w:sz w:val="20"/>
        </w:rPr>
        <w:t>.</w:t>
      </w:r>
      <w:r w:rsidR="008534B3" w:rsidRPr="008534B3">
        <w:rPr>
          <w:sz w:val="20"/>
        </w:rPr>
        <w:t xml:space="preserve"> </w:t>
      </w:r>
      <w:r w:rsidR="006440A9">
        <w:rPr>
          <w:sz w:val="20"/>
        </w:rPr>
        <w:t>Roll call vote was as follows:</w:t>
      </w:r>
      <w:r w:rsidR="006440A9">
        <w:rPr>
          <w:sz w:val="20"/>
        </w:rPr>
        <w:tab/>
        <w:t xml:space="preserve">  </w:t>
      </w:r>
    </w:p>
    <w:p w:rsidR="006440A9" w:rsidRPr="00A82575" w:rsidRDefault="006440A9" w:rsidP="006440A9">
      <w:pPr>
        <w:pStyle w:val="BodyTextIndent"/>
        <w:rPr>
          <w:sz w:val="20"/>
        </w:rPr>
      </w:pPr>
      <w:r>
        <w:rPr>
          <w:sz w:val="20"/>
        </w:rPr>
        <w:t xml:space="preserve">       </w:t>
      </w:r>
      <w:r w:rsidRPr="00A82575">
        <w:rPr>
          <w:sz w:val="20"/>
        </w:rPr>
        <w:t>Ayes:</w:t>
      </w:r>
      <w:r w:rsidRPr="00A82575">
        <w:rPr>
          <w:sz w:val="20"/>
        </w:rPr>
        <w:tab/>
        <w:t xml:space="preserve">   </w:t>
      </w:r>
      <w:r>
        <w:rPr>
          <w:sz w:val="20"/>
        </w:rPr>
        <w:t>Conner, Cooper, Evans, Jordan, and Madaras.</w:t>
      </w:r>
    </w:p>
    <w:p w:rsidR="006440A9" w:rsidRPr="00A82575" w:rsidRDefault="006440A9" w:rsidP="006440A9">
      <w:pPr>
        <w:pStyle w:val="BodyTextIndent"/>
        <w:ind w:left="1080"/>
        <w:rPr>
          <w:sz w:val="20"/>
        </w:rPr>
      </w:pPr>
      <w:r>
        <w:rPr>
          <w:sz w:val="20"/>
        </w:rPr>
        <w:t>Nays:</w:t>
      </w:r>
      <w:r>
        <w:rPr>
          <w:sz w:val="20"/>
        </w:rPr>
        <w:tab/>
        <w:t xml:space="preserve">   None.</w:t>
      </w:r>
    </w:p>
    <w:p w:rsidR="006440A9" w:rsidRPr="00A82575" w:rsidRDefault="006440A9" w:rsidP="006440A9">
      <w:pPr>
        <w:pStyle w:val="BodyTextIndent"/>
        <w:ind w:left="1080"/>
        <w:rPr>
          <w:sz w:val="20"/>
        </w:rPr>
      </w:pPr>
      <w:r>
        <w:rPr>
          <w:sz w:val="20"/>
        </w:rPr>
        <w:t>Absent:</w:t>
      </w:r>
      <w:r>
        <w:rPr>
          <w:sz w:val="20"/>
        </w:rPr>
        <w:tab/>
        <w:t xml:space="preserve">   Britigan, Fooy</w:t>
      </w:r>
      <w:r w:rsidRPr="00A82575">
        <w:rPr>
          <w:sz w:val="20"/>
        </w:rPr>
        <w:t>.</w:t>
      </w:r>
    </w:p>
    <w:p w:rsidR="006440A9" w:rsidRDefault="006440A9" w:rsidP="006440A9">
      <w:pPr>
        <w:pStyle w:val="BodyTextIndent"/>
        <w:ind w:firstLine="360"/>
        <w:rPr>
          <w:b/>
          <w:sz w:val="20"/>
        </w:rPr>
      </w:pPr>
      <w:r w:rsidRPr="00A82575">
        <w:rPr>
          <w:sz w:val="20"/>
        </w:rPr>
        <w:t xml:space="preserve">Abstain:   </w:t>
      </w:r>
      <w:r>
        <w:rPr>
          <w:sz w:val="20"/>
        </w:rPr>
        <w:tab/>
        <w:t xml:space="preserve">   None</w:t>
      </w:r>
      <w:r w:rsidRPr="00A82575">
        <w:rPr>
          <w:sz w:val="20"/>
        </w:rPr>
        <w:t>.</w:t>
      </w:r>
    </w:p>
    <w:p w:rsidR="00FC4DEC" w:rsidRPr="00875570" w:rsidRDefault="006440A9" w:rsidP="00F74297">
      <w:pPr>
        <w:pStyle w:val="BodyTextIndent"/>
        <w:rPr>
          <w:sz w:val="20"/>
        </w:rPr>
      </w:pPr>
      <w:r>
        <w:rPr>
          <w:b/>
          <w:sz w:val="20"/>
        </w:rPr>
        <w:t>Motion Carried 5-0</w:t>
      </w:r>
      <w:r w:rsidRPr="0084558E">
        <w:rPr>
          <w:b/>
          <w:sz w:val="20"/>
        </w:rPr>
        <w:t>.</w:t>
      </w:r>
    </w:p>
    <w:p w:rsidR="001C461A" w:rsidRDefault="001C461A" w:rsidP="005B13E2">
      <w:pPr>
        <w:pStyle w:val="BodyTextIndent"/>
        <w:rPr>
          <w:b/>
          <w:sz w:val="20"/>
        </w:rPr>
      </w:pPr>
    </w:p>
    <w:p w:rsidR="00571911" w:rsidRPr="00571911" w:rsidRDefault="00571911" w:rsidP="00571911">
      <w:pPr>
        <w:pStyle w:val="BodyTextIndent"/>
        <w:rPr>
          <w:b/>
          <w:sz w:val="20"/>
        </w:rPr>
      </w:pPr>
      <w:r w:rsidRPr="00571911">
        <w:rPr>
          <w:b/>
          <w:sz w:val="20"/>
        </w:rPr>
        <w:t>RESOLUTION – LOCAL SUPPORT FOR DNR PROJECTS</w:t>
      </w:r>
    </w:p>
    <w:p w:rsidR="00571911" w:rsidRPr="00571911" w:rsidRDefault="00571911" w:rsidP="00571911">
      <w:pPr>
        <w:pStyle w:val="BodyTextIndent"/>
        <w:rPr>
          <w:b/>
          <w:sz w:val="20"/>
        </w:rPr>
      </w:pPr>
      <w:r w:rsidRPr="00571911">
        <w:rPr>
          <w:b/>
          <w:sz w:val="20"/>
        </w:rPr>
        <w:t>Resolution 2022-09</w:t>
      </w:r>
    </w:p>
    <w:p w:rsidR="00571911" w:rsidRPr="00571911" w:rsidRDefault="00571911" w:rsidP="00571911">
      <w:pPr>
        <w:pStyle w:val="BodyTextIndent"/>
        <w:ind w:left="0"/>
        <w:rPr>
          <w:b/>
          <w:sz w:val="20"/>
        </w:rPr>
      </w:pPr>
    </w:p>
    <w:p w:rsidR="00571911" w:rsidRPr="00571911" w:rsidRDefault="00571911" w:rsidP="00571911">
      <w:pPr>
        <w:pStyle w:val="BodyTextIndent"/>
        <w:rPr>
          <w:b/>
          <w:sz w:val="20"/>
        </w:rPr>
      </w:pPr>
      <w:r w:rsidRPr="00571911">
        <w:rPr>
          <w:b/>
          <w:sz w:val="20"/>
        </w:rPr>
        <w:t>WHEREAS, the Parchment City Commission supports the Department of Natural Resources’ (DNR) submission of an application titled, “Kindleberger Park Pathway Renewal Plan” to the Spark Grant Program for re-paving of Park pathways, improving drainage, controlling erosion, stabilizing the valley picnic shelters, and upgrading the electric grid in selected high-use areas at Kindleberger Park; and,</w:t>
      </w:r>
    </w:p>
    <w:p w:rsidR="00571911" w:rsidRPr="00571911" w:rsidRDefault="00571911" w:rsidP="00571911">
      <w:pPr>
        <w:pStyle w:val="BodyTextIndent"/>
        <w:rPr>
          <w:b/>
          <w:sz w:val="20"/>
        </w:rPr>
      </w:pPr>
    </w:p>
    <w:p w:rsidR="00571911" w:rsidRPr="00571911" w:rsidRDefault="00571911" w:rsidP="00571911">
      <w:pPr>
        <w:pStyle w:val="BodyTextIndent"/>
        <w:rPr>
          <w:b/>
          <w:sz w:val="20"/>
        </w:rPr>
      </w:pPr>
      <w:r w:rsidRPr="00571911">
        <w:rPr>
          <w:b/>
          <w:sz w:val="20"/>
        </w:rPr>
        <w:t>WHEREAS, the location of the proposed project is within the jurisdiction of the City of Parchment; and,</w:t>
      </w:r>
    </w:p>
    <w:p w:rsidR="00571911" w:rsidRPr="00571911" w:rsidRDefault="00571911" w:rsidP="00571911">
      <w:pPr>
        <w:pStyle w:val="BodyTextIndent"/>
        <w:rPr>
          <w:b/>
          <w:sz w:val="20"/>
        </w:rPr>
      </w:pPr>
    </w:p>
    <w:p w:rsidR="00571911" w:rsidRPr="00571911" w:rsidRDefault="00571911" w:rsidP="00571911">
      <w:pPr>
        <w:pStyle w:val="BodyTextIndent"/>
        <w:rPr>
          <w:b/>
          <w:sz w:val="20"/>
        </w:rPr>
      </w:pPr>
      <w:r w:rsidRPr="00571911">
        <w:rPr>
          <w:b/>
          <w:sz w:val="20"/>
        </w:rPr>
        <w:t>WHEREAS, the proposed project, if completed, will be a benefit to the community; and,</w:t>
      </w:r>
    </w:p>
    <w:p w:rsidR="00571911" w:rsidRPr="00571911" w:rsidRDefault="00571911" w:rsidP="00571911">
      <w:pPr>
        <w:pStyle w:val="BodyTextIndent"/>
        <w:rPr>
          <w:b/>
          <w:sz w:val="20"/>
        </w:rPr>
      </w:pPr>
    </w:p>
    <w:p w:rsidR="00571911" w:rsidRPr="00571911" w:rsidRDefault="00571911" w:rsidP="00571911">
      <w:pPr>
        <w:pStyle w:val="BodyTextIndent"/>
        <w:rPr>
          <w:b/>
          <w:sz w:val="20"/>
        </w:rPr>
      </w:pPr>
      <w:r w:rsidRPr="00571911">
        <w:rPr>
          <w:b/>
          <w:sz w:val="20"/>
        </w:rPr>
        <w:t>WHEREAS, with this resolution of support it is acknowledged that</w:t>
      </w:r>
      <w:r w:rsidRPr="00571911">
        <w:rPr>
          <w:b/>
          <w:i/>
          <w:sz w:val="20"/>
        </w:rPr>
        <w:t xml:space="preserve"> </w:t>
      </w:r>
      <w:r w:rsidRPr="00571911">
        <w:rPr>
          <w:b/>
          <w:sz w:val="20"/>
        </w:rPr>
        <w:t>the Parchment City Commission</w:t>
      </w:r>
      <w:r w:rsidRPr="00571911">
        <w:rPr>
          <w:b/>
          <w:i/>
          <w:sz w:val="20"/>
        </w:rPr>
        <w:t xml:space="preserve"> </w:t>
      </w:r>
      <w:r w:rsidRPr="00571911">
        <w:rPr>
          <w:b/>
          <w:sz w:val="20"/>
        </w:rPr>
        <w:t>is not committing to any obligations; financial or otherwise.</w:t>
      </w:r>
    </w:p>
    <w:p w:rsidR="00571911" w:rsidRPr="00571911" w:rsidRDefault="00571911" w:rsidP="00571911">
      <w:pPr>
        <w:pStyle w:val="BodyTextIndent"/>
        <w:rPr>
          <w:b/>
          <w:sz w:val="20"/>
        </w:rPr>
      </w:pPr>
    </w:p>
    <w:p w:rsidR="00571911" w:rsidRDefault="00571911" w:rsidP="00571911">
      <w:pPr>
        <w:pStyle w:val="BodyTextIndent"/>
        <w:rPr>
          <w:b/>
          <w:sz w:val="20"/>
        </w:rPr>
      </w:pPr>
      <w:r w:rsidRPr="00571911">
        <w:rPr>
          <w:b/>
          <w:sz w:val="20"/>
        </w:rPr>
        <w:t>NOW THEREFORE, BE IT RESOLVED that Parchment City Commission hereby supports submission of a Spark Grant Application for the Kindleberger Park Pathway Renewal Plan, by the DNR.</w:t>
      </w:r>
    </w:p>
    <w:p w:rsidR="00571911" w:rsidRDefault="00571911" w:rsidP="005B13E2">
      <w:pPr>
        <w:pStyle w:val="BodyTextIndent"/>
        <w:rPr>
          <w:b/>
          <w:sz w:val="20"/>
        </w:rPr>
      </w:pPr>
    </w:p>
    <w:p w:rsidR="009F125A" w:rsidRDefault="005B13E2" w:rsidP="009F125A">
      <w:pPr>
        <w:pStyle w:val="BodyTextIndent"/>
        <w:rPr>
          <w:sz w:val="20"/>
        </w:rPr>
      </w:pPr>
      <w:r>
        <w:rPr>
          <w:sz w:val="20"/>
        </w:rPr>
        <w:t>B.</w:t>
      </w:r>
      <w:r>
        <w:rPr>
          <w:sz w:val="20"/>
        </w:rPr>
        <w:tab/>
      </w:r>
      <w:r w:rsidR="00571911">
        <w:rPr>
          <w:sz w:val="20"/>
        </w:rPr>
        <w:t xml:space="preserve">Kalamazoo Valley Intergovernmental Ambulance Agreement – action. City Manager Stoddard explained that this gets renewed every couple years. Attorney Soltis noted that the language is essentially the same as prior years, with the exception of Exhibit A (rate changes). He also made note that the agreement can be terminated by the City Commission with 180 days’ notice. Commissioner Madaras stated that zone 1 (our zone) has 90% compliance with their response time. Commissioner Cooper said that their software leads them to be in areas with high call volume. Moved by Commissioner Evans, supported by Commissioner Madaras to approve the KVIAA as presented. </w:t>
      </w:r>
      <w:r w:rsidR="009F125A">
        <w:rPr>
          <w:sz w:val="20"/>
        </w:rPr>
        <w:t>Roll call vote was as follows:</w:t>
      </w:r>
      <w:r w:rsidR="009F125A">
        <w:rPr>
          <w:sz w:val="20"/>
        </w:rPr>
        <w:tab/>
        <w:t xml:space="preserve">  </w:t>
      </w:r>
    </w:p>
    <w:p w:rsidR="009F125A" w:rsidRPr="00A82575" w:rsidRDefault="009F125A" w:rsidP="009F125A">
      <w:pPr>
        <w:pStyle w:val="BodyTextIndent"/>
        <w:rPr>
          <w:sz w:val="20"/>
        </w:rPr>
      </w:pPr>
      <w:r>
        <w:rPr>
          <w:sz w:val="20"/>
        </w:rPr>
        <w:t xml:space="preserve">       </w:t>
      </w:r>
      <w:r w:rsidRPr="00A82575">
        <w:rPr>
          <w:sz w:val="20"/>
        </w:rPr>
        <w:t>Ayes:</w:t>
      </w:r>
      <w:r w:rsidRPr="00A82575">
        <w:rPr>
          <w:sz w:val="20"/>
        </w:rPr>
        <w:tab/>
        <w:t xml:space="preserve">   </w:t>
      </w:r>
      <w:r w:rsidR="006440A9">
        <w:rPr>
          <w:sz w:val="20"/>
        </w:rPr>
        <w:t>Conner, Cooper, Evans</w:t>
      </w:r>
      <w:r>
        <w:rPr>
          <w:sz w:val="20"/>
        </w:rPr>
        <w:t>, Jordan, and Madaras.</w:t>
      </w:r>
    </w:p>
    <w:p w:rsidR="009F125A" w:rsidRPr="00A82575" w:rsidRDefault="009F125A" w:rsidP="009F125A">
      <w:pPr>
        <w:pStyle w:val="BodyTextIndent"/>
        <w:ind w:left="1080"/>
        <w:rPr>
          <w:sz w:val="20"/>
        </w:rPr>
      </w:pPr>
      <w:r>
        <w:rPr>
          <w:sz w:val="20"/>
        </w:rPr>
        <w:t>Nays:</w:t>
      </w:r>
      <w:r>
        <w:rPr>
          <w:sz w:val="20"/>
        </w:rPr>
        <w:tab/>
        <w:t xml:space="preserve">   None.</w:t>
      </w:r>
    </w:p>
    <w:p w:rsidR="009F125A" w:rsidRPr="00A82575" w:rsidRDefault="009F125A" w:rsidP="009F125A">
      <w:pPr>
        <w:pStyle w:val="BodyTextIndent"/>
        <w:ind w:left="1080"/>
        <w:rPr>
          <w:sz w:val="20"/>
        </w:rPr>
      </w:pPr>
      <w:r>
        <w:rPr>
          <w:sz w:val="20"/>
        </w:rPr>
        <w:t>Absent:</w:t>
      </w:r>
      <w:r>
        <w:rPr>
          <w:sz w:val="20"/>
        </w:rPr>
        <w:tab/>
        <w:t xml:space="preserve">   </w:t>
      </w:r>
      <w:r w:rsidR="006440A9">
        <w:rPr>
          <w:sz w:val="20"/>
        </w:rPr>
        <w:t>Britigan, Fooy</w:t>
      </w:r>
      <w:r w:rsidRPr="00A82575">
        <w:rPr>
          <w:sz w:val="20"/>
        </w:rPr>
        <w:t>.</w:t>
      </w:r>
    </w:p>
    <w:p w:rsidR="009F125A" w:rsidRDefault="009F125A" w:rsidP="009F125A">
      <w:pPr>
        <w:pStyle w:val="BodyTextIndent"/>
        <w:ind w:firstLine="360"/>
        <w:rPr>
          <w:b/>
          <w:sz w:val="20"/>
        </w:rPr>
      </w:pPr>
      <w:r w:rsidRPr="00A82575">
        <w:rPr>
          <w:sz w:val="20"/>
        </w:rPr>
        <w:t xml:space="preserve">Abstain:   </w:t>
      </w:r>
      <w:r>
        <w:rPr>
          <w:sz w:val="20"/>
        </w:rPr>
        <w:tab/>
        <w:t xml:space="preserve">   None</w:t>
      </w:r>
      <w:r w:rsidRPr="00A82575">
        <w:rPr>
          <w:sz w:val="20"/>
        </w:rPr>
        <w:t>.</w:t>
      </w:r>
    </w:p>
    <w:p w:rsidR="001C461A" w:rsidRPr="00E66AC6" w:rsidRDefault="006440A9" w:rsidP="009F125A">
      <w:pPr>
        <w:pStyle w:val="BodyTextIndent"/>
        <w:rPr>
          <w:sz w:val="20"/>
        </w:rPr>
      </w:pPr>
      <w:r>
        <w:rPr>
          <w:b/>
          <w:sz w:val="20"/>
        </w:rPr>
        <w:t>Motion Carried 5</w:t>
      </w:r>
      <w:r w:rsidR="009F125A">
        <w:rPr>
          <w:b/>
          <w:sz w:val="20"/>
        </w:rPr>
        <w:t>-0</w:t>
      </w:r>
      <w:r w:rsidR="009F125A" w:rsidRPr="0084558E">
        <w:rPr>
          <w:b/>
          <w:sz w:val="20"/>
        </w:rPr>
        <w:t>.</w:t>
      </w:r>
    </w:p>
    <w:p w:rsidR="00A835AC" w:rsidRDefault="00CE6C5E" w:rsidP="006440A9">
      <w:pPr>
        <w:pStyle w:val="BodyTextIndent"/>
        <w:ind w:left="0"/>
        <w:rPr>
          <w:sz w:val="20"/>
        </w:rPr>
      </w:pPr>
      <w:r>
        <w:rPr>
          <w:sz w:val="20"/>
        </w:rPr>
        <w:tab/>
      </w:r>
    </w:p>
    <w:p w:rsidR="006E7431" w:rsidRPr="00252AF9" w:rsidRDefault="00CE6C5E" w:rsidP="006E7431">
      <w:pPr>
        <w:pStyle w:val="BodyTextIndent"/>
        <w:ind w:left="0"/>
        <w:rPr>
          <w:sz w:val="20"/>
        </w:rPr>
      </w:pPr>
      <w:r>
        <w:rPr>
          <w:b/>
          <w:sz w:val="20"/>
        </w:rPr>
        <w:t>9</w:t>
      </w:r>
      <w:r w:rsidR="002669D5">
        <w:rPr>
          <w:b/>
          <w:sz w:val="20"/>
        </w:rPr>
        <w:t>.</w:t>
      </w:r>
      <w:r w:rsidR="002669D5">
        <w:rPr>
          <w:b/>
          <w:sz w:val="20"/>
        </w:rPr>
        <w:tab/>
      </w:r>
      <w:r w:rsidR="006E7431" w:rsidRPr="00C07719">
        <w:rPr>
          <w:b/>
          <w:sz w:val="20"/>
        </w:rPr>
        <w:t>Citizen Comments</w:t>
      </w:r>
    </w:p>
    <w:p w:rsidR="00B3340C" w:rsidRDefault="00BB1848" w:rsidP="008B0D8E">
      <w:pPr>
        <w:pStyle w:val="BodyTextIndent"/>
        <w:ind w:hanging="720"/>
        <w:rPr>
          <w:sz w:val="20"/>
        </w:rPr>
      </w:pPr>
      <w:r>
        <w:rPr>
          <w:sz w:val="20"/>
        </w:rPr>
        <w:tab/>
      </w:r>
      <w:r w:rsidR="000F36B0">
        <w:rPr>
          <w:sz w:val="20"/>
        </w:rPr>
        <w:t>None.</w:t>
      </w:r>
    </w:p>
    <w:p w:rsidR="00142F8A" w:rsidRDefault="00582BDE" w:rsidP="0010679C">
      <w:pPr>
        <w:pStyle w:val="BodyTextIndent"/>
        <w:ind w:left="0"/>
        <w:rPr>
          <w:sz w:val="20"/>
        </w:rPr>
      </w:pPr>
      <w:r>
        <w:rPr>
          <w:sz w:val="20"/>
        </w:rPr>
        <w:t xml:space="preserve"> </w:t>
      </w:r>
    </w:p>
    <w:p w:rsidR="001132C2" w:rsidRDefault="00CE6C5E" w:rsidP="00387782">
      <w:pPr>
        <w:pStyle w:val="BodyTextIndent"/>
        <w:ind w:hanging="720"/>
        <w:rPr>
          <w:sz w:val="20"/>
        </w:rPr>
      </w:pPr>
      <w:r>
        <w:rPr>
          <w:b/>
          <w:sz w:val="20"/>
        </w:rPr>
        <w:t>10</w:t>
      </w:r>
      <w:r w:rsidR="00703C7B" w:rsidRPr="00703C7B">
        <w:rPr>
          <w:b/>
          <w:sz w:val="20"/>
        </w:rPr>
        <w:t>.</w:t>
      </w:r>
      <w:r w:rsidR="00703C7B" w:rsidRPr="00703C7B">
        <w:rPr>
          <w:b/>
          <w:sz w:val="20"/>
        </w:rPr>
        <w:tab/>
      </w:r>
      <w:r w:rsidR="00627B33">
        <w:rPr>
          <w:b/>
          <w:sz w:val="20"/>
        </w:rPr>
        <w:t xml:space="preserve">Mayor and Commissioner Comments </w:t>
      </w:r>
    </w:p>
    <w:p w:rsidR="001B76B6" w:rsidRDefault="00387782" w:rsidP="008E4774">
      <w:pPr>
        <w:pStyle w:val="BodyTextIndent"/>
        <w:rPr>
          <w:sz w:val="20"/>
        </w:rPr>
      </w:pPr>
      <w:r>
        <w:rPr>
          <w:sz w:val="20"/>
        </w:rPr>
        <w:t xml:space="preserve">Commissioner </w:t>
      </w:r>
      <w:r w:rsidR="006440A9">
        <w:rPr>
          <w:sz w:val="20"/>
        </w:rPr>
        <w:t>Cooper wished everyone a safe and happy holiday.</w:t>
      </w:r>
    </w:p>
    <w:p w:rsidR="006440A9" w:rsidRDefault="006440A9" w:rsidP="008E4774">
      <w:pPr>
        <w:pStyle w:val="BodyTextIndent"/>
        <w:rPr>
          <w:sz w:val="20"/>
        </w:rPr>
      </w:pPr>
    </w:p>
    <w:p w:rsidR="006440A9" w:rsidRDefault="006440A9" w:rsidP="008E4774">
      <w:pPr>
        <w:pStyle w:val="BodyTextIndent"/>
        <w:rPr>
          <w:sz w:val="20"/>
        </w:rPr>
      </w:pPr>
      <w:r>
        <w:rPr>
          <w:sz w:val="20"/>
        </w:rPr>
        <w:t>Commissioner Conner complimented the</w:t>
      </w:r>
      <w:r w:rsidR="00CB44D4">
        <w:rPr>
          <w:sz w:val="20"/>
        </w:rPr>
        <w:t xml:space="preserve"> DPW for the</w:t>
      </w:r>
      <w:r>
        <w:rPr>
          <w:sz w:val="20"/>
        </w:rPr>
        <w:t xml:space="preserve"> plowing of the streets, then wished everyone a happy Thanksgiving.</w:t>
      </w:r>
    </w:p>
    <w:p w:rsidR="006440A9" w:rsidRDefault="006440A9" w:rsidP="008E4774">
      <w:pPr>
        <w:pStyle w:val="BodyTextIndent"/>
        <w:rPr>
          <w:sz w:val="20"/>
        </w:rPr>
      </w:pPr>
    </w:p>
    <w:p w:rsidR="006440A9" w:rsidRDefault="006440A9" w:rsidP="008E4774">
      <w:pPr>
        <w:pStyle w:val="BodyTextIndent"/>
        <w:rPr>
          <w:sz w:val="20"/>
        </w:rPr>
      </w:pPr>
      <w:r>
        <w:rPr>
          <w:sz w:val="20"/>
        </w:rPr>
        <w:t>Commissioner Madaras agreed, saying DPW did a great job plowing during the snowstorm.</w:t>
      </w:r>
    </w:p>
    <w:p w:rsidR="006440A9" w:rsidRDefault="006440A9" w:rsidP="008E4774">
      <w:pPr>
        <w:pStyle w:val="BodyTextIndent"/>
        <w:rPr>
          <w:sz w:val="20"/>
        </w:rPr>
      </w:pPr>
    </w:p>
    <w:p w:rsidR="006440A9" w:rsidRDefault="006440A9" w:rsidP="008E4774">
      <w:pPr>
        <w:pStyle w:val="BodyTextIndent"/>
        <w:rPr>
          <w:sz w:val="20"/>
        </w:rPr>
      </w:pPr>
      <w:r>
        <w:rPr>
          <w:sz w:val="20"/>
        </w:rPr>
        <w:t xml:space="preserve">Commissioner Evans said the Parks </w:t>
      </w:r>
      <w:r w:rsidR="00CB44D4">
        <w:rPr>
          <w:sz w:val="20"/>
        </w:rPr>
        <w:t xml:space="preserve">and Recreation </w:t>
      </w:r>
      <w:bookmarkStart w:id="0" w:name="_GoBack"/>
      <w:bookmarkEnd w:id="0"/>
      <w:r>
        <w:rPr>
          <w:sz w:val="20"/>
        </w:rPr>
        <w:t>Committee is excited for their first grant opportunity.</w:t>
      </w:r>
    </w:p>
    <w:p w:rsidR="009F125A" w:rsidRDefault="009F125A" w:rsidP="00497D92">
      <w:pPr>
        <w:pStyle w:val="BodyTextIndent"/>
        <w:rPr>
          <w:sz w:val="20"/>
        </w:rPr>
      </w:pPr>
    </w:p>
    <w:p w:rsidR="009F125A" w:rsidRDefault="006440A9" w:rsidP="00497D92">
      <w:pPr>
        <w:pStyle w:val="BodyTextIndent"/>
        <w:rPr>
          <w:sz w:val="20"/>
        </w:rPr>
      </w:pPr>
      <w:r>
        <w:rPr>
          <w:sz w:val="20"/>
        </w:rPr>
        <w:t>Vice Mayor Jordan applauded the work of DPW during the snow storm, adding that they completed the plowing with only pickup trucks. He also noted the ADA door at City Hall is installed and working. He then wished everyone a happy Thanksgiving.</w:t>
      </w:r>
    </w:p>
    <w:p w:rsidR="00D33FAF" w:rsidRPr="00415531" w:rsidRDefault="00D33FAF" w:rsidP="00F3069B">
      <w:pPr>
        <w:pStyle w:val="BodyTextIndent"/>
        <w:ind w:left="0"/>
        <w:rPr>
          <w:sz w:val="20"/>
        </w:rPr>
      </w:pPr>
    </w:p>
    <w:p w:rsidR="000D348E" w:rsidRDefault="00E16EA4" w:rsidP="00E16EA4">
      <w:pPr>
        <w:pStyle w:val="BodyTextIndent"/>
        <w:ind w:left="0"/>
        <w:rPr>
          <w:b/>
          <w:sz w:val="20"/>
        </w:rPr>
      </w:pPr>
      <w:r>
        <w:rPr>
          <w:b/>
          <w:sz w:val="20"/>
        </w:rPr>
        <w:t>1</w:t>
      </w:r>
      <w:r w:rsidR="00CE6C5E">
        <w:rPr>
          <w:b/>
          <w:sz w:val="20"/>
        </w:rPr>
        <w:t>1</w:t>
      </w:r>
      <w:r w:rsidR="006847F7">
        <w:rPr>
          <w:b/>
          <w:sz w:val="20"/>
        </w:rPr>
        <w:t xml:space="preserve">.  </w:t>
      </w:r>
      <w:r w:rsidR="00B30F6F">
        <w:rPr>
          <w:b/>
          <w:sz w:val="20"/>
        </w:rPr>
        <w:tab/>
      </w:r>
      <w:r w:rsidR="0041372E" w:rsidRPr="0041372E">
        <w:rPr>
          <w:b/>
          <w:sz w:val="20"/>
        </w:rPr>
        <w:t>City Manager Comments</w:t>
      </w:r>
      <w:r w:rsidR="00284022">
        <w:rPr>
          <w:b/>
          <w:sz w:val="20"/>
        </w:rPr>
        <w:t>/Reports</w:t>
      </w:r>
      <w:r w:rsidR="00230BDC">
        <w:rPr>
          <w:b/>
          <w:sz w:val="20"/>
        </w:rPr>
        <w:t xml:space="preserve"> </w:t>
      </w:r>
    </w:p>
    <w:p w:rsidR="004D4CD4" w:rsidRDefault="00CE6C5E" w:rsidP="004D4CD4">
      <w:pPr>
        <w:pStyle w:val="BodyTextIndent"/>
        <w:rPr>
          <w:sz w:val="20"/>
        </w:rPr>
      </w:pPr>
      <w:r>
        <w:rPr>
          <w:sz w:val="20"/>
        </w:rPr>
        <w:t xml:space="preserve">City Manager </w:t>
      </w:r>
      <w:r w:rsidR="00633B84">
        <w:rPr>
          <w:sz w:val="20"/>
        </w:rPr>
        <w:t>Stoddard</w:t>
      </w:r>
      <w:r w:rsidR="006440A9">
        <w:rPr>
          <w:sz w:val="20"/>
        </w:rPr>
        <w:t xml:space="preserve"> reported that the SPARKS grant process has begun – the Parks and Rec committee is very excited about the opportunity it could bring. The City Manager also made note that Treasurer/Clerk Stutz submitted the application for an $800,000 EPA Brownfield Multipurpose Grant today.</w:t>
      </w:r>
      <w:r w:rsidR="00DC6FF8">
        <w:rPr>
          <w:sz w:val="20"/>
        </w:rPr>
        <w:t xml:space="preserve"> </w:t>
      </w:r>
      <w:r w:rsidR="006440A9">
        <w:rPr>
          <w:sz w:val="20"/>
        </w:rPr>
        <w:t xml:space="preserve">She then </w:t>
      </w:r>
      <w:r w:rsidR="001623A0">
        <w:rPr>
          <w:sz w:val="20"/>
        </w:rPr>
        <w:t>invited anyone who has questions or concerns t</w:t>
      </w:r>
      <w:r w:rsidR="006A19BC">
        <w:rPr>
          <w:sz w:val="20"/>
        </w:rPr>
        <w:t>o call and discuss them with her</w:t>
      </w:r>
      <w:r w:rsidR="001623A0">
        <w:rPr>
          <w:sz w:val="20"/>
        </w:rPr>
        <w:t>.</w:t>
      </w:r>
    </w:p>
    <w:p w:rsidR="006440A9" w:rsidRDefault="006440A9" w:rsidP="004D4CD4">
      <w:pPr>
        <w:pStyle w:val="BodyTextIndent"/>
        <w:rPr>
          <w:sz w:val="20"/>
        </w:rPr>
      </w:pPr>
    </w:p>
    <w:p w:rsidR="006440A9" w:rsidRPr="00627B33" w:rsidRDefault="006440A9" w:rsidP="004D4CD4">
      <w:pPr>
        <w:pStyle w:val="BodyTextIndent"/>
        <w:rPr>
          <w:sz w:val="20"/>
        </w:rPr>
      </w:pPr>
      <w:r>
        <w:rPr>
          <w:sz w:val="20"/>
        </w:rPr>
        <w:t xml:space="preserve">Moved by Commissioner Madaras, supported by Commissioner Conner to excuse the absence of Commissioner Fooy. </w:t>
      </w:r>
      <w:r w:rsidRPr="006440A9">
        <w:rPr>
          <w:b/>
          <w:sz w:val="20"/>
        </w:rPr>
        <w:t>Motion Carried</w:t>
      </w:r>
      <w:r>
        <w:rPr>
          <w:sz w:val="20"/>
        </w:rPr>
        <w:t>.</w:t>
      </w:r>
    </w:p>
    <w:p w:rsidR="004D4CD4" w:rsidRDefault="004D4CD4" w:rsidP="00613CC9">
      <w:pPr>
        <w:pStyle w:val="BodyTextIndent"/>
        <w:ind w:left="0"/>
        <w:rPr>
          <w:b/>
          <w:sz w:val="20"/>
        </w:rPr>
      </w:pPr>
    </w:p>
    <w:p w:rsidR="00824244" w:rsidRPr="00613CC9" w:rsidRDefault="00CE6C5E" w:rsidP="00613CC9">
      <w:pPr>
        <w:pStyle w:val="BodyTextIndent"/>
        <w:ind w:left="0"/>
        <w:rPr>
          <w:b/>
          <w:sz w:val="20"/>
        </w:rPr>
      </w:pPr>
      <w:r>
        <w:rPr>
          <w:b/>
          <w:sz w:val="20"/>
        </w:rPr>
        <w:t>12</w:t>
      </w:r>
      <w:r w:rsidR="004D4CD4">
        <w:rPr>
          <w:b/>
          <w:sz w:val="20"/>
        </w:rPr>
        <w:t>.</w:t>
      </w:r>
      <w:r w:rsidR="004D4CD4">
        <w:rPr>
          <w:b/>
          <w:sz w:val="20"/>
        </w:rPr>
        <w:tab/>
      </w:r>
      <w:r w:rsidR="0041372E" w:rsidRPr="002444EF">
        <w:rPr>
          <w:b/>
          <w:sz w:val="20"/>
        </w:rPr>
        <w:t>Adjournment</w:t>
      </w:r>
    </w:p>
    <w:p w:rsidR="00B53C9A" w:rsidRDefault="0041372E" w:rsidP="00236B52">
      <w:pPr>
        <w:pStyle w:val="BodyTextIndent"/>
        <w:rPr>
          <w:sz w:val="20"/>
        </w:rPr>
      </w:pPr>
      <w:r>
        <w:rPr>
          <w:sz w:val="20"/>
        </w:rPr>
        <w:t>There being no further business t</w:t>
      </w:r>
      <w:r w:rsidR="005F03BC">
        <w:rPr>
          <w:sz w:val="20"/>
        </w:rPr>
        <w:t>o come befor</w:t>
      </w:r>
      <w:r>
        <w:rPr>
          <w:sz w:val="20"/>
        </w:rPr>
        <w:t xml:space="preserve">e the Commission, it was moved by </w:t>
      </w:r>
      <w:r w:rsidR="004767E0">
        <w:rPr>
          <w:sz w:val="20"/>
        </w:rPr>
        <w:t>Commissioner Coop</w:t>
      </w:r>
      <w:r w:rsidR="00453E50">
        <w:rPr>
          <w:sz w:val="20"/>
        </w:rPr>
        <w:t>er</w:t>
      </w:r>
      <w:r w:rsidR="00543E59">
        <w:rPr>
          <w:sz w:val="20"/>
        </w:rPr>
        <w:t xml:space="preserve"> an</w:t>
      </w:r>
      <w:r w:rsidR="00710D49">
        <w:rPr>
          <w:sz w:val="20"/>
        </w:rPr>
        <w:t>d</w:t>
      </w:r>
      <w:r>
        <w:rPr>
          <w:sz w:val="20"/>
        </w:rPr>
        <w:t xml:space="preserve"> supported b</w:t>
      </w:r>
      <w:r w:rsidR="005F03BC">
        <w:rPr>
          <w:sz w:val="20"/>
        </w:rPr>
        <w:t>y al</w:t>
      </w:r>
      <w:r w:rsidR="007120A4">
        <w:rPr>
          <w:sz w:val="20"/>
        </w:rPr>
        <w:t>l</w:t>
      </w:r>
      <w:r w:rsidR="008A248E">
        <w:rPr>
          <w:sz w:val="20"/>
        </w:rPr>
        <w:t xml:space="preserve"> to adjourn the meeting at </w:t>
      </w:r>
      <w:r w:rsidR="006440A9">
        <w:rPr>
          <w:sz w:val="20"/>
        </w:rPr>
        <w:t>7:24</w:t>
      </w:r>
      <w:r w:rsidR="001B76B6">
        <w:rPr>
          <w:sz w:val="20"/>
        </w:rPr>
        <w:t xml:space="preserve"> </w:t>
      </w:r>
      <w:r w:rsidR="00523211">
        <w:rPr>
          <w:sz w:val="20"/>
        </w:rPr>
        <w:t>p</w:t>
      </w:r>
      <w:r w:rsidR="000D348E">
        <w:rPr>
          <w:sz w:val="20"/>
        </w:rPr>
        <w:t>.m.</w:t>
      </w:r>
      <w:r w:rsidR="001D7EE6">
        <w:rPr>
          <w:sz w:val="20"/>
        </w:rPr>
        <w:tab/>
      </w:r>
      <w:r w:rsidR="001D7EE6">
        <w:rPr>
          <w:sz w:val="20"/>
        </w:rPr>
        <w:tab/>
      </w:r>
      <w:r w:rsidR="001D7EE6">
        <w:rPr>
          <w:sz w:val="20"/>
        </w:rPr>
        <w:tab/>
      </w:r>
      <w:r w:rsidR="001D7EE6">
        <w:rPr>
          <w:sz w:val="20"/>
        </w:rPr>
        <w:tab/>
      </w:r>
    </w:p>
    <w:p w:rsidR="00EA2F50" w:rsidRDefault="00B53C9A" w:rsidP="00303CDC">
      <w:pPr>
        <w:pStyle w:val="BodyTextIndent"/>
        <w:rPr>
          <w:sz w:val="20"/>
        </w:rPr>
      </w:pPr>
      <w:r>
        <w:rPr>
          <w:sz w:val="20"/>
        </w:rPr>
        <w:tab/>
      </w:r>
      <w:r>
        <w:rPr>
          <w:sz w:val="20"/>
        </w:rPr>
        <w:tab/>
      </w:r>
      <w:r>
        <w:rPr>
          <w:sz w:val="20"/>
        </w:rPr>
        <w:tab/>
      </w:r>
      <w:r>
        <w:rPr>
          <w:sz w:val="20"/>
        </w:rPr>
        <w:tab/>
      </w:r>
      <w:r>
        <w:rPr>
          <w:sz w:val="20"/>
        </w:rPr>
        <w:tab/>
      </w:r>
      <w:r w:rsidR="001D7EE6">
        <w:rPr>
          <w:sz w:val="20"/>
        </w:rPr>
        <w:tab/>
      </w:r>
      <w:r w:rsidR="00682F65">
        <w:rPr>
          <w:sz w:val="20"/>
        </w:rPr>
        <w:t>Shannon Stutz,</w:t>
      </w:r>
      <w:r w:rsidR="00DA473E">
        <w:rPr>
          <w:sz w:val="20"/>
        </w:rPr>
        <w:t xml:space="preserve"> </w:t>
      </w:r>
      <w:r w:rsidR="00A86C10">
        <w:rPr>
          <w:sz w:val="20"/>
        </w:rPr>
        <w:t xml:space="preserve">City </w:t>
      </w:r>
      <w:r w:rsidR="00EA2F50">
        <w:rPr>
          <w:sz w:val="20"/>
        </w:rPr>
        <w:t>Clerk</w:t>
      </w:r>
    </w:p>
    <w:p w:rsidR="00EA5B71" w:rsidRDefault="00EA5B71" w:rsidP="00303CDC">
      <w:pPr>
        <w:pStyle w:val="BodyTextIndent"/>
        <w:rPr>
          <w:sz w:val="20"/>
        </w:rPr>
      </w:pPr>
    </w:p>
    <w:p w:rsidR="00EA5B71" w:rsidRDefault="00EA5B71" w:rsidP="00303CDC">
      <w:pPr>
        <w:pStyle w:val="BodyTextIndent"/>
        <w:rPr>
          <w:sz w:val="20"/>
        </w:rPr>
      </w:pPr>
    </w:p>
    <w:p w:rsidR="008D7A55" w:rsidRDefault="008D7A55"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sectPr w:rsidR="00EA5B71"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8E4774">
      <w:t xml:space="preserve">November </w:t>
    </w:r>
    <w:r w:rsidR="006440A9">
      <w:t>21</w:t>
    </w:r>
    <w:r w:rsidR="00616E2B">
      <w:t>, 2022</w:t>
    </w:r>
    <w:r>
      <w:t xml:space="preserve"> City of Parchment Commission Page </w:t>
    </w:r>
    <w:r>
      <w:rPr>
        <w:b/>
        <w:bCs/>
      </w:rPr>
      <w:fldChar w:fldCharType="begin"/>
    </w:r>
    <w:r>
      <w:rPr>
        <w:b/>
        <w:bCs/>
      </w:rPr>
      <w:instrText xml:space="preserve"> PAGE  \* Arabic  \* MERGEFORMAT </w:instrText>
    </w:r>
    <w:r>
      <w:rPr>
        <w:b/>
        <w:bCs/>
      </w:rPr>
      <w:fldChar w:fldCharType="separate"/>
    </w:r>
    <w:r w:rsidR="00CB44D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B44D4">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92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704C"/>
    <w:rsid w:val="000902A0"/>
    <w:rsid w:val="000906F1"/>
    <w:rsid w:val="0009072A"/>
    <w:rsid w:val="000909EA"/>
    <w:rsid w:val="00093F34"/>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7650"/>
    <w:rsid w:val="000C06A2"/>
    <w:rsid w:val="000C0D6B"/>
    <w:rsid w:val="000C17E3"/>
    <w:rsid w:val="000C4317"/>
    <w:rsid w:val="000C4C7C"/>
    <w:rsid w:val="000C4FA4"/>
    <w:rsid w:val="000C508C"/>
    <w:rsid w:val="000C6EF3"/>
    <w:rsid w:val="000D2539"/>
    <w:rsid w:val="000D348E"/>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8B6"/>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3A0"/>
    <w:rsid w:val="00163F2C"/>
    <w:rsid w:val="00165C1E"/>
    <w:rsid w:val="001664B4"/>
    <w:rsid w:val="00166645"/>
    <w:rsid w:val="00166E40"/>
    <w:rsid w:val="00167D3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E62"/>
    <w:rsid w:val="00195374"/>
    <w:rsid w:val="00195F9F"/>
    <w:rsid w:val="001969AD"/>
    <w:rsid w:val="001973CE"/>
    <w:rsid w:val="001975E0"/>
    <w:rsid w:val="001A0B01"/>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6CAE"/>
    <w:rsid w:val="002103F3"/>
    <w:rsid w:val="0021242B"/>
    <w:rsid w:val="002137EB"/>
    <w:rsid w:val="00213C60"/>
    <w:rsid w:val="00213FAF"/>
    <w:rsid w:val="002200FA"/>
    <w:rsid w:val="00221333"/>
    <w:rsid w:val="00221E99"/>
    <w:rsid w:val="00222653"/>
    <w:rsid w:val="002226EC"/>
    <w:rsid w:val="002234F6"/>
    <w:rsid w:val="002241E3"/>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27A1"/>
    <w:rsid w:val="002A2FCD"/>
    <w:rsid w:val="002A43C4"/>
    <w:rsid w:val="002A6091"/>
    <w:rsid w:val="002A65A3"/>
    <w:rsid w:val="002A6819"/>
    <w:rsid w:val="002B0A7C"/>
    <w:rsid w:val="002B0DE7"/>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737C"/>
    <w:rsid w:val="00327820"/>
    <w:rsid w:val="00330A95"/>
    <w:rsid w:val="0033149F"/>
    <w:rsid w:val="00332243"/>
    <w:rsid w:val="0033350B"/>
    <w:rsid w:val="00334654"/>
    <w:rsid w:val="00336500"/>
    <w:rsid w:val="00340881"/>
    <w:rsid w:val="00340936"/>
    <w:rsid w:val="00342743"/>
    <w:rsid w:val="00342F9D"/>
    <w:rsid w:val="00343ACA"/>
    <w:rsid w:val="00343EC8"/>
    <w:rsid w:val="0034445D"/>
    <w:rsid w:val="00344CED"/>
    <w:rsid w:val="00344E70"/>
    <w:rsid w:val="003464EC"/>
    <w:rsid w:val="003476BB"/>
    <w:rsid w:val="003502AA"/>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405"/>
    <w:rsid w:val="00366F56"/>
    <w:rsid w:val="003676C3"/>
    <w:rsid w:val="003708C8"/>
    <w:rsid w:val="003716E4"/>
    <w:rsid w:val="0037375D"/>
    <w:rsid w:val="00380322"/>
    <w:rsid w:val="00383F6C"/>
    <w:rsid w:val="0038489D"/>
    <w:rsid w:val="0038582B"/>
    <w:rsid w:val="00385C5A"/>
    <w:rsid w:val="003861F0"/>
    <w:rsid w:val="00386315"/>
    <w:rsid w:val="00387782"/>
    <w:rsid w:val="00387B74"/>
    <w:rsid w:val="00387BF8"/>
    <w:rsid w:val="00390C9D"/>
    <w:rsid w:val="00392296"/>
    <w:rsid w:val="003927B9"/>
    <w:rsid w:val="00393C3B"/>
    <w:rsid w:val="00394171"/>
    <w:rsid w:val="0039471D"/>
    <w:rsid w:val="00395238"/>
    <w:rsid w:val="003957C2"/>
    <w:rsid w:val="0039595C"/>
    <w:rsid w:val="00395EFD"/>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2023"/>
    <w:rsid w:val="003F2417"/>
    <w:rsid w:val="003F2C7A"/>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D2F"/>
    <w:rsid w:val="00444CE2"/>
    <w:rsid w:val="00446CB0"/>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DC"/>
    <w:rsid w:val="004E53B3"/>
    <w:rsid w:val="004E53BC"/>
    <w:rsid w:val="004E5F82"/>
    <w:rsid w:val="004E6248"/>
    <w:rsid w:val="004E64ED"/>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10B19"/>
    <w:rsid w:val="00512688"/>
    <w:rsid w:val="00512B7E"/>
    <w:rsid w:val="00512D6A"/>
    <w:rsid w:val="00513042"/>
    <w:rsid w:val="00514DAE"/>
    <w:rsid w:val="00515E9E"/>
    <w:rsid w:val="00516CF0"/>
    <w:rsid w:val="00517E65"/>
    <w:rsid w:val="00520B63"/>
    <w:rsid w:val="0052102A"/>
    <w:rsid w:val="00523211"/>
    <w:rsid w:val="0052585E"/>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911"/>
    <w:rsid w:val="00571AED"/>
    <w:rsid w:val="00572DAC"/>
    <w:rsid w:val="00573A12"/>
    <w:rsid w:val="005748FF"/>
    <w:rsid w:val="00580675"/>
    <w:rsid w:val="00580766"/>
    <w:rsid w:val="00582AA8"/>
    <w:rsid w:val="00582B29"/>
    <w:rsid w:val="00582BDE"/>
    <w:rsid w:val="00582E27"/>
    <w:rsid w:val="00584D90"/>
    <w:rsid w:val="00584E42"/>
    <w:rsid w:val="00585E13"/>
    <w:rsid w:val="00587ACF"/>
    <w:rsid w:val="00590526"/>
    <w:rsid w:val="0059151A"/>
    <w:rsid w:val="00591A87"/>
    <w:rsid w:val="0059431A"/>
    <w:rsid w:val="00594685"/>
    <w:rsid w:val="0059471E"/>
    <w:rsid w:val="00596849"/>
    <w:rsid w:val="005968FD"/>
    <w:rsid w:val="00596E12"/>
    <w:rsid w:val="005A0423"/>
    <w:rsid w:val="005A1E2E"/>
    <w:rsid w:val="005A4AC3"/>
    <w:rsid w:val="005A6A7A"/>
    <w:rsid w:val="005A6E15"/>
    <w:rsid w:val="005A7347"/>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6760"/>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AD1"/>
    <w:rsid w:val="00670A3F"/>
    <w:rsid w:val="00671392"/>
    <w:rsid w:val="00672EEA"/>
    <w:rsid w:val="00674917"/>
    <w:rsid w:val="006750DE"/>
    <w:rsid w:val="00676311"/>
    <w:rsid w:val="006763F4"/>
    <w:rsid w:val="00676609"/>
    <w:rsid w:val="00676B93"/>
    <w:rsid w:val="00676C2C"/>
    <w:rsid w:val="006809BD"/>
    <w:rsid w:val="006823FC"/>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10A6"/>
    <w:rsid w:val="006E1D67"/>
    <w:rsid w:val="006E2049"/>
    <w:rsid w:val="006E2162"/>
    <w:rsid w:val="006E532F"/>
    <w:rsid w:val="006E568B"/>
    <w:rsid w:val="006E7431"/>
    <w:rsid w:val="006F28C6"/>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5621"/>
    <w:rsid w:val="00717B04"/>
    <w:rsid w:val="0072104F"/>
    <w:rsid w:val="00721D7E"/>
    <w:rsid w:val="00725715"/>
    <w:rsid w:val="00725A74"/>
    <w:rsid w:val="007262BD"/>
    <w:rsid w:val="007270D9"/>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7262"/>
    <w:rsid w:val="007779D1"/>
    <w:rsid w:val="00780623"/>
    <w:rsid w:val="00780B28"/>
    <w:rsid w:val="00780F63"/>
    <w:rsid w:val="007847F6"/>
    <w:rsid w:val="007858A3"/>
    <w:rsid w:val="007912B4"/>
    <w:rsid w:val="00791578"/>
    <w:rsid w:val="00791BCB"/>
    <w:rsid w:val="007927DD"/>
    <w:rsid w:val="00793BA9"/>
    <w:rsid w:val="00793EF3"/>
    <w:rsid w:val="00794111"/>
    <w:rsid w:val="007942B5"/>
    <w:rsid w:val="0079481B"/>
    <w:rsid w:val="00795E08"/>
    <w:rsid w:val="007A0160"/>
    <w:rsid w:val="007A0768"/>
    <w:rsid w:val="007A1844"/>
    <w:rsid w:val="007A2C88"/>
    <w:rsid w:val="007A30FE"/>
    <w:rsid w:val="007A34FA"/>
    <w:rsid w:val="007A3C0F"/>
    <w:rsid w:val="007A4CDA"/>
    <w:rsid w:val="007A4DB6"/>
    <w:rsid w:val="007A511B"/>
    <w:rsid w:val="007A51EA"/>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D40"/>
    <w:rsid w:val="00811146"/>
    <w:rsid w:val="00811A69"/>
    <w:rsid w:val="00811B9C"/>
    <w:rsid w:val="00813334"/>
    <w:rsid w:val="008148AE"/>
    <w:rsid w:val="00817398"/>
    <w:rsid w:val="008173E4"/>
    <w:rsid w:val="008202AD"/>
    <w:rsid w:val="00820665"/>
    <w:rsid w:val="00820B68"/>
    <w:rsid w:val="00820EE3"/>
    <w:rsid w:val="00821145"/>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4F15"/>
    <w:rsid w:val="008950CC"/>
    <w:rsid w:val="0089541E"/>
    <w:rsid w:val="00895E2C"/>
    <w:rsid w:val="008961FB"/>
    <w:rsid w:val="008963FB"/>
    <w:rsid w:val="008A0DBD"/>
    <w:rsid w:val="008A18E6"/>
    <w:rsid w:val="008A248E"/>
    <w:rsid w:val="008A35FF"/>
    <w:rsid w:val="008A70FD"/>
    <w:rsid w:val="008B0D8E"/>
    <w:rsid w:val="008B1E13"/>
    <w:rsid w:val="008B2254"/>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F79"/>
    <w:rsid w:val="008E3D0A"/>
    <w:rsid w:val="008E477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EE0"/>
    <w:rsid w:val="00946C0B"/>
    <w:rsid w:val="00950044"/>
    <w:rsid w:val="009502DC"/>
    <w:rsid w:val="00950577"/>
    <w:rsid w:val="0095219B"/>
    <w:rsid w:val="009545A7"/>
    <w:rsid w:val="00954F65"/>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208E"/>
    <w:rsid w:val="009A242C"/>
    <w:rsid w:val="009A2DED"/>
    <w:rsid w:val="009A430E"/>
    <w:rsid w:val="009A441A"/>
    <w:rsid w:val="009A5596"/>
    <w:rsid w:val="009A6406"/>
    <w:rsid w:val="009B08FF"/>
    <w:rsid w:val="009B19F8"/>
    <w:rsid w:val="009B4363"/>
    <w:rsid w:val="009B539E"/>
    <w:rsid w:val="009B5621"/>
    <w:rsid w:val="009B5D78"/>
    <w:rsid w:val="009B5DB3"/>
    <w:rsid w:val="009C07B1"/>
    <w:rsid w:val="009C0823"/>
    <w:rsid w:val="009C1FA4"/>
    <w:rsid w:val="009C2DB0"/>
    <w:rsid w:val="009C41EF"/>
    <w:rsid w:val="009C424E"/>
    <w:rsid w:val="009C433E"/>
    <w:rsid w:val="009C439E"/>
    <w:rsid w:val="009C494E"/>
    <w:rsid w:val="009C5527"/>
    <w:rsid w:val="009C5CFB"/>
    <w:rsid w:val="009C5F56"/>
    <w:rsid w:val="009C7B49"/>
    <w:rsid w:val="009C7FA5"/>
    <w:rsid w:val="009D0F2E"/>
    <w:rsid w:val="009D148E"/>
    <w:rsid w:val="009D1B47"/>
    <w:rsid w:val="009D1DE0"/>
    <w:rsid w:val="009D2503"/>
    <w:rsid w:val="009D5B65"/>
    <w:rsid w:val="009D63DB"/>
    <w:rsid w:val="009D726D"/>
    <w:rsid w:val="009D7595"/>
    <w:rsid w:val="009D7C73"/>
    <w:rsid w:val="009E136C"/>
    <w:rsid w:val="009E22DC"/>
    <w:rsid w:val="009E2579"/>
    <w:rsid w:val="009E3C9E"/>
    <w:rsid w:val="009E5A0F"/>
    <w:rsid w:val="009E7457"/>
    <w:rsid w:val="009F0915"/>
    <w:rsid w:val="009F09BC"/>
    <w:rsid w:val="009F0ECB"/>
    <w:rsid w:val="009F125A"/>
    <w:rsid w:val="009F1484"/>
    <w:rsid w:val="009F14AD"/>
    <w:rsid w:val="009F3308"/>
    <w:rsid w:val="009F3A8B"/>
    <w:rsid w:val="009F44D0"/>
    <w:rsid w:val="009F5646"/>
    <w:rsid w:val="009F6345"/>
    <w:rsid w:val="009F641E"/>
    <w:rsid w:val="009F6C24"/>
    <w:rsid w:val="009F6D99"/>
    <w:rsid w:val="00A00AD6"/>
    <w:rsid w:val="00A00B0B"/>
    <w:rsid w:val="00A010D4"/>
    <w:rsid w:val="00A01398"/>
    <w:rsid w:val="00A01FC0"/>
    <w:rsid w:val="00A037ED"/>
    <w:rsid w:val="00A0446D"/>
    <w:rsid w:val="00A0628D"/>
    <w:rsid w:val="00A065A4"/>
    <w:rsid w:val="00A06649"/>
    <w:rsid w:val="00A06E2F"/>
    <w:rsid w:val="00A07A6F"/>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F11"/>
    <w:rsid w:val="00A4334D"/>
    <w:rsid w:val="00A43ABE"/>
    <w:rsid w:val="00A43CE5"/>
    <w:rsid w:val="00A457AB"/>
    <w:rsid w:val="00A502E2"/>
    <w:rsid w:val="00A50832"/>
    <w:rsid w:val="00A5095E"/>
    <w:rsid w:val="00A517D3"/>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A16"/>
    <w:rsid w:val="00A65A43"/>
    <w:rsid w:val="00A65A81"/>
    <w:rsid w:val="00A700A8"/>
    <w:rsid w:val="00A730A8"/>
    <w:rsid w:val="00A739FA"/>
    <w:rsid w:val="00A74715"/>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D0EAA"/>
    <w:rsid w:val="00AD1837"/>
    <w:rsid w:val="00AD1CF2"/>
    <w:rsid w:val="00AD203B"/>
    <w:rsid w:val="00AD313C"/>
    <w:rsid w:val="00AD4AC8"/>
    <w:rsid w:val="00AD6A0C"/>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EBC"/>
    <w:rsid w:val="00BE3BA1"/>
    <w:rsid w:val="00BE4340"/>
    <w:rsid w:val="00BE5609"/>
    <w:rsid w:val="00BE614B"/>
    <w:rsid w:val="00BE6653"/>
    <w:rsid w:val="00BE6AFB"/>
    <w:rsid w:val="00BF015E"/>
    <w:rsid w:val="00BF06F6"/>
    <w:rsid w:val="00BF0774"/>
    <w:rsid w:val="00BF0F30"/>
    <w:rsid w:val="00BF12F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CEA"/>
    <w:rsid w:val="00C21D9F"/>
    <w:rsid w:val="00C2226F"/>
    <w:rsid w:val="00C2231D"/>
    <w:rsid w:val="00C22489"/>
    <w:rsid w:val="00C22864"/>
    <w:rsid w:val="00C22E7A"/>
    <w:rsid w:val="00C26550"/>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C95"/>
    <w:rsid w:val="00C64F68"/>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BB8"/>
    <w:rsid w:val="00C83082"/>
    <w:rsid w:val="00C83BFC"/>
    <w:rsid w:val="00C8445E"/>
    <w:rsid w:val="00C85CEF"/>
    <w:rsid w:val="00C86642"/>
    <w:rsid w:val="00C874E8"/>
    <w:rsid w:val="00C901A0"/>
    <w:rsid w:val="00C90CE1"/>
    <w:rsid w:val="00C91279"/>
    <w:rsid w:val="00C915E2"/>
    <w:rsid w:val="00C917B4"/>
    <w:rsid w:val="00C92FBB"/>
    <w:rsid w:val="00C95D62"/>
    <w:rsid w:val="00C96543"/>
    <w:rsid w:val="00C9669C"/>
    <w:rsid w:val="00C9701D"/>
    <w:rsid w:val="00C97E33"/>
    <w:rsid w:val="00CA1270"/>
    <w:rsid w:val="00CA1A31"/>
    <w:rsid w:val="00CA1F40"/>
    <w:rsid w:val="00CA32EC"/>
    <w:rsid w:val="00CA4233"/>
    <w:rsid w:val="00CA4BC6"/>
    <w:rsid w:val="00CA5766"/>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409A"/>
    <w:rsid w:val="00CD4497"/>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A60"/>
    <w:rsid w:val="00D00FF0"/>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4848"/>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C72"/>
    <w:rsid w:val="00D33028"/>
    <w:rsid w:val="00D3358F"/>
    <w:rsid w:val="00D33F9B"/>
    <w:rsid w:val="00D33FAF"/>
    <w:rsid w:val="00D367A4"/>
    <w:rsid w:val="00D37154"/>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45A"/>
    <w:rsid w:val="00D72FC4"/>
    <w:rsid w:val="00D73E55"/>
    <w:rsid w:val="00D73F7D"/>
    <w:rsid w:val="00D75C8E"/>
    <w:rsid w:val="00D7630A"/>
    <w:rsid w:val="00D76DF6"/>
    <w:rsid w:val="00D77688"/>
    <w:rsid w:val="00D77E19"/>
    <w:rsid w:val="00D82A06"/>
    <w:rsid w:val="00D82E87"/>
    <w:rsid w:val="00D85281"/>
    <w:rsid w:val="00D8683E"/>
    <w:rsid w:val="00D8754B"/>
    <w:rsid w:val="00D87C3B"/>
    <w:rsid w:val="00D91B47"/>
    <w:rsid w:val="00D921A1"/>
    <w:rsid w:val="00D92761"/>
    <w:rsid w:val="00D95CB2"/>
    <w:rsid w:val="00D95D83"/>
    <w:rsid w:val="00D96D47"/>
    <w:rsid w:val="00D96E2D"/>
    <w:rsid w:val="00D971EE"/>
    <w:rsid w:val="00DA115E"/>
    <w:rsid w:val="00DA1C27"/>
    <w:rsid w:val="00DA210A"/>
    <w:rsid w:val="00DA274D"/>
    <w:rsid w:val="00DA473E"/>
    <w:rsid w:val="00DA49C9"/>
    <w:rsid w:val="00DA5369"/>
    <w:rsid w:val="00DA72C1"/>
    <w:rsid w:val="00DA7776"/>
    <w:rsid w:val="00DA7AFE"/>
    <w:rsid w:val="00DB0394"/>
    <w:rsid w:val="00DB0684"/>
    <w:rsid w:val="00DB0A60"/>
    <w:rsid w:val="00DB18C1"/>
    <w:rsid w:val="00DB314A"/>
    <w:rsid w:val="00DB31F4"/>
    <w:rsid w:val="00DB3A81"/>
    <w:rsid w:val="00DB5617"/>
    <w:rsid w:val="00DB6E34"/>
    <w:rsid w:val="00DB6E59"/>
    <w:rsid w:val="00DB7E4D"/>
    <w:rsid w:val="00DB7EAC"/>
    <w:rsid w:val="00DC018C"/>
    <w:rsid w:val="00DC237F"/>
    <w:rsid w:val="00DC252B"/>
    <w:rsid w:val="00DC36E6"/>
    <w:rsid w:val="00DC3F0A"/>
    <w:rsid w:val="00DC4430"/>
    <w:rsid w:val="00DC4834"/>
    <w:rsid w:val="00DC4B3F"/>
    <w:rsid w:val="00DC5793"/>
    <w:rsid w:val="00DC6769"/>
    <w:rsid w:val="00DC6FF8"/>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5B71"/>
    <w:rsid w:val="00EA7033"/>
    <w:rsid w:val="00EA75E7"/>
    <w:rsid w:val="00EA777D"/>
    <w:rsid w:val="00EB0E8B"/>
    <w:rsid w:val="00EB2561"/>
    <w:rsid w:val="00EB2751"/>
    <w:rsid w:val="00EB2AF0"/>
    <w:rsid w:val="00EB4BA7"/>
    <w:rsid w:val="00EB5DFE"/>
    <w:rsid w:val="00EB79F8"/>
    <w:rsid w:val="00EC0AB3"/>
    <w:rsid w:val="00EC1D72"/>
    <w:rsid w:val="00EC294E"/>
    <w:rsid w:val="00EC2EC0"/>
    <w:rsid w:val="00EC47AF"/>
    <w:rsid w:val="00EC5F6A"/>
    <w:rsid w:val="00EC7A8F"/>
    <w:rsid w:val="00ED0888"/>
    <w:rsid w:val="00ED2133"/>
    <w:rsid w:val="00ED2B76"/>
    <w:rsid w:val="00ED33BF"/>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79C3"/>
    <w:rsid w:val="00F3069B"/>
    <w:rsid w:val="00F30BAC"/>
    <w:rsid w:val="00F3422F"/>
    <w:rsid w:val="00F349D8"/>
    <w:rsid w:val="00F34FC3"/>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9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B2"/>
    <w:rsid w:val="00FB2E71"/>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754C"/>
    <w:rsid w:val="00FD7D7D"/>
    <w:rsid w:val="00FE14E9"/>
    <w:rsid w:val="00FE19AA"/>
    <w:rsid w:val="00FE1A3A"/>
    <w:rsid w:val="00FE1C75"/>
    <w:rsid w:val="00FE28D1"/>
    <w:rsid w:val="00FE2E6A"/>
    <w:rsid w:val="00FE3D8D"/>
    <w:rsid w:val="00FE3E1E"/>
    <w:rsid w:val="00FE41AA"/>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4D1F-FB58-4E72-BAEE-092870FA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757</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5</cp:revision>
  <cp:lastPrinted>2022-09-22T19:52:00Z</cp:lastPrinted>
  <dcterms:created xsi:type="dcterms:W3CDTF">2022-11-29T14:36:00Z</dcterms:created>
  <dcterms:modified xsi:type="dcterms:W3CDTF">2022-11-29T20:33:00Z</dcterms:modified>
</cp:coreProperties>
</file>